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76" w:rsidRPr="00C053A4" w:rsidRDefault="006460D4" w:rsidP="00C053A4">
      <w:pPr>
        <w:wordWrap w:val="0"/>
      </w:pPr>
      <w:bookmarkStart w:id="0" w:name="_GoBack"/>
      <w:bookmarkEnd w:id="0"/>
      <w:r w:rsidRPr="00C053A4">
        <w:rPr>
          <w:rFonts w:hint="eastAsia"/>
        </w:rPr>
        <w:t>様式第１号（第３条関係）</w:t>
      </w:r>
    </w:p>
    <w:p w:rsidR="00A82E76" w:rsidRDefault="00A82E76">
      <w:pPr>
        <w:jc w:val="left"/>
      </w:pPr>
    </w:p>
    <w:p w:rsidR="00A82E76" w:rsidRDefault="006460D4">
      <w:pPr>
        <w:jc w:val="center"/>
      </w:pPr>
      <w:r>
        <w:rPr>
          <w:rFonts w:hint="eastAsia"/>
        </w:rPr>
        <w:t>紀の川市消防団協力事業所表示申請書</w:t>
      </w:r>
    </w:p>
    <w:p w:rsidR="00A82E76" w:rsidRDefault="00A82E76">
      <w:pPr>
        <w:jc w:val="left"/>
      </w:pPr>
    </w:p>
    <w:p w:rsidR="00A82E76" w:rsidRDefault="006460D4">
      <w:pPr>
        <w:ind w:right="220"/>
        <w:jc w:val="right"/>
      </w:pPr>
      <w:r>
        <w:rPr>
          <w:rFonts w:hint="eastAsia"/>
        </w:rPr>
        <w:t>年　　月　　日</w:t>
      </w:r>
    </w:p>
    <w:p w:rsidR="00A82E76" w:rsidRDefault="006460D4">
      <w:pPr>
        <w:ind w:firstLineChars="200" w:firstLine="448"/>
        <w:jc w:val="left"/>
      </w:pPr>
      <w:r>
        <w:rPr>
          <w:rFonts w:hint="eastAsia"/>
        </w:rPr>
        <w:t>（宛先）紀の川市長</w:t>
      </w:r>
    </w:p>
    <w:p w:rsidR="00A82E76" w:rsidRDefault="006460D4">
      <w:pPr>
        <w:ind w:firstLineChars="1400" w:firstLine="3134"/>
        <w:jc w:val="left"/>
        <w:rPr>
          <w:u w:val="single"/>
        </w:rPr>
      </w:pPr>
      <w:r>
        <w:rPr>
          <w:rFonts w:hint="eastAsia"/>
          <w:u w:val="single"/>
        </w:rPr>
        <w:t xml:space="preserve">事業所所在地　　　　　　　　　　　　　　　　　　　</w:t>
      </w:r>
    </w:p>
    <w:p w:rsidR="00A82E76" w:rsidRDefault="006460D4" w:rsidP="007F4849">
      <w:pPr>
        <w:ind w:firstLineChars="1200" w:firstLine="3046"/>
        <w:jc w:val="left"/>
        <w:rPr>
          <w:u w:val="single"/>
        </w:rPr>
      </w:pPr>
      <w:r w:rsidRPr="00AC3FB9">
        <w:rPr>
          <w:rFonts w:hint="eastAsia"/>
          <w:spacing w:val="15"/>
          <w:kern w:val="0"/>
          <w:u w:val="single"/>
          <w:fitText w:val="1344" w:id="-2003669248"/>
        </w:rPr>
        <w:t>事業所名</w:t>
      </w:r>
      <w:r w:rsidRPr="00AC3FB9">
        <w:rPr>
          <w:rFonts w:hint="eastAsia"/>
          <w:spacing w:val="7"/>
          <w:kern w:val="0"/>
          <w:u w:val="single"/>
          <w:fitText w:val="1344" w:id="-2003669248"/>
        </w:rPr>
        <w:t>称</w:t>
      </w:r>
      <w:r>
        <w:rPr>
          <w:rFonts w:hint="eastAsia"/>
          <w:u w:val="single"/>
        </w:rPr>
        <w:t xml:space="preserve">　　　　　　　　　　　　　　　　　　　</w:t>
      </w:r>
    </w:p>
    <w:p w:rsidR="00A82E76" w:rsidRDefault="006460D4">
      <w:pPr>
        <w:ind w:firstLineChars="1400" w:firstLine="3134"/>
        <w:jc w:val="left"/>
        <w:rPr>
          <w:u w:val="single"/>
        </w:rPr>
      </w:pPr>
      <w:r>
        <w:rPr>
          <w:rFonts w:hint="eastAsia"/>
          <w:kern w:val="0"/>
          <w:u w:val="single"/>
        </w:rPr>
        <w:t>代　表　者</w:t>
      </w:r>
      <w:r>
        <w:rPr>
          <w:rFonts w:hint="eastAsia"/>
          <w:u w:val="single"/>
        </w:rPr>
        <w:t xml:space="preserve">　　　　　　　　　　　　　　　　　㊞　　</w:t>
      </w:r>
    </w:p>
    <w:p w:rsidR="00A82E76" w:rsidRDefault="006460D4">
      <w:pPr>
        <w:ind w:firstLineChars="1400" w:firstLine="3134"/>
        <w:jc w:val="left"/>
        <w:rPr>
          <w:u w:val="single"/>
        </w:rPr>
      </w:pPr>
      <w:r>
        <w:rPr>
          <w:rFonts w:hint="eastAsia"/>
          <w:kern w:val="0"/>
          <w:u w:val="single"/>
        </w:rPr>
        <w:t>担　当　者</w:t>
      </w:r>
      <w:r>
        <w:rPr>
          <w:rFonts w:hint="eastAsia"/>
          <w:u w:val="single"/>
        </w:rPr>
        <w:t xml:space="preserve">　　　　　　　　　　　　　　　　　　　　</w:t>
      </w:r>
    </w:p>
    <w:p w:rsidR="00A82E76" w:rsidRDefault="006460D4">
      <w:pPr>
        <w:ind w:firstLineChars="1400" w:firstLine="3134"/>
        <w:jc w:val="left"/>
        <w:rPr>
          <w:u w:val="single"/>
        </w:rPr>
      </w:pPr>
      <w:r>
        <w:rPr>
          <w:rFonts w:hint="eastAsia"/>
          <w:u w:val="single"/>
        </w:rPr>
        <w:t xml:space="preserve">電　　　話　　　　　　　　　　　　　　　　　　　　</w:t>
      </w:r>
    </w:p>
    <w:p w:rsidR="00A82E76" w:rsidRDefault="00A82E76">
      <w:pPr>
        <w:jc w:val="left"/>
      </w:pPr>
    </w:p>
    <w:p w:rsidR="00A82E76" w:rsidRDefault="006460D4">
      <w:pPr>
        <w:ind w:firstLineChars="100" w:firstLine="224"/>
        <w:jc w:val="left"/>
      </w:pPr>
      <w:r>
        <w:rPr>
          <w:rFonts w:hint="eastAsia"/>
        </w:rPr>
        <w:t>紀の川市消防団協力事業所表示制度実施要綱第３条第１項の規定により、次のとおり申請します。</w:t>
      </w:r>
    </w:p>
    <w:p w:rsidR="00A82E76" w:rsidRDefault="006460D4">
      <w:pPr>
        <w:jc w:val="left"/>
      </w:pPr>
      <w:r>
        <w:rPr>
          <w:rFonts w:hint="eastAsia"/>
        </w:rPr>
        <w:t>１　申請区分（該当する区分にレ点を記入してください。）</w:t>
      </w:r>
    </w:p>
    <w:p w:rsidR="00A82E76" w:rsidRDefault="006460D4" w:rsidP="006460D4">
      <w:pPr>
        <w:ind w:firstLineChars="250" w:firstLine="485"/>
        <w:jc w:val="left"/>
      </w:pPr>
      <w:r>
        <w:rPr>
          <w:rFonts w:hint="eastAsia"/>
          <w:sz w:val="21"/>
          <w:szCs w:val="21"/>
        </w:rPr>
        <w:t>□新　規（初めて消防団協力事業所の表示を受ける場合）</w:t>
      </w:r>
    </w:p>
    <w:p w:rsidR="00A82E76" w:rsidRDefault="006460D4" w:rsidP="006460D4">
      <w:pPr>
        <w:ind w:firstLineChars="250" w:firstLine="485"/>
        <w:jc w:val="left"/>
        <w:rPr>
          <w:sz w:val="21"/>
          <w:szCs w:val="21"/>
        </w:rPr>
      </w:pPr>
      <w:r>
        <w:rPr>
          <w:rFonts w:hint="eastAsia"/>
          <w:sz w:val="21"/>
          <w:szCs w:val="21"/>
        </w:rPr>
        <w:t>□追　加（既に消防団協力事業所の表示を受けており、その有効期間内に追加して他市町村</w:t>
      </w:r>
    </w:p>
    <w:p w:rsidR="00A82E76" w:rsidRDefault="006460D4" w:rsidP="006460D4">
      <w:pPr>
        <w:ind w:leftChars="100" w:left="224" w:firstLineChars="650" w:firstLine="1260"/>
        <w:jc w:val="left"/>
      </w:pPr>
      <w:r>
        <w:rPr>
          <w:rFonts w:hint="eastAsia"/>
          <w:sz w:val="21"/>
          <w:szCs w:val="21"/>
        </w:rPr>
        <w:t>の表示を受ける場合）</w:t>
      </w:r>
    </w:p>
    <w:p w:rsidR="00A82E76" w:rsidRDefault="006460D4" w:rsidP="006460D4">
      <w:pPr>
        <w:ind w:firstLineChars="250" w:firstLine="485"/>
        <w:jc w:val="left"/>
      </w:pPr>
      <w:r>
        <w:rPr>
          <w:rFonts w:hint="eastAsia"/>
          <w:sz w:val="21"/>
          <w:szCs w:val="21"/>
        </w:rPr>
        <w:t>□更　新（消防団協力事業所の表示有効期間の満了に伴い、再度表示を希望する場合）</w:t>
      </w:r>
    </w:p>
    <w:p w:rsidR="00A82E76" w:rsidRDefault="006460D4">
      <w:pPr>
        <w:jc w:val="left"/>
      </w:pPr>
      <w:r>
        <w:rPr>
          <w:rFonts w:hint="eastAsia"/>
        </w:rPr>
        <w:t>２　協力内容（該当する項目に○印を付けてください。）</w:t>
      </w:r>
    </w:p>
    <w:tbl>
      <w:tblPr>
        <w:tblW w:w="867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661"/>
        <w:gridCol w:w="7377"/>
      </w:tblGrid>
      <w:tr w:rsidR="00A82E76">
        <w:trPr>
          <w:trHeight w:val="521"/>
        </w:trPr>
        <w:tc>
          <w:tcPr>
            <w:tcW w:w="635" w:type="dxa"/>
            <w:vAlign w:val="center"/>
          </w:tcPr>
          <w:p w:rsidR="00A82E76" w:rsidRDefault="006460D4" w:rsidP="006460D4">
            <w:pPr>
              <w:ind w:leftChars="-21" w:left="-47" w:rightChars="-32" w:right="-72"/>
              <w:jc w:val="center"/>
              <w:rPr>
                <w:sz w:val="21"/>
                <w:szCs w:val="21"/>
              </w:rPr>
            </w:pPr>
            <w:r>
              <w:rPr>
                <w:rFonts w:hint="eastAsia"/>
                <w:sz w:val="21"/>
                <w:szCs w:val="21"/>
              </w:rPr>
              <w:t>項目</w:t>
            </w:r>
          </w:p>
          <w:p w:rsidR="00A82E76" w:rsidRDefault="006460D4" w:rsidP="006460D4">
            <w:pPr>
              <w:ind w:rightChars="-14" w:right="-31"/>
              <w:jc w:val="center"/>
              <w:rPr>
                <w:sz w:val="21"/>
                <w:szCs w:val="21"/>
              </w:rPr>
            </w:pPr>
            <w:r>
              <w:rPr>
                <w:rFonts w:hint="eastAsia"/>
                <w:sz w:val="21"/>
                <w:szCs w:val="21"/>
              </w:rPr>
              <w:t>番号</w:t>
            </w:r>
          </w:p>
        </w:tc>
        <w:tc>
          <w:tcPr>
            <w:tcW w:w="661" w:type="dxa"/>
            <w:vAlign w:val="center"/>
          </w:tcPr>
          <w:p w:rsidR="00A82E76" w:rsidRDefault="006460D4" w:rsidP="006460D4">
            <w:pPr>
              <w:jc w:val="center"/>
              <w:rPr>
                <w:sz w:val="21"/>
                <w:szCs w:val="21"/>
              </w:rPr>
            </w:pPr>
            <w:r>
              <w:rPr>
                <w:rFonts w:hint="eastAsia"/>
                <w:sz w:val="21"/>
                <w:szCs w:val="21"/>
              </w:rPr>
              <w:t>○印</w:t>
            </w:r>
          </w:p>
        </w:tc>
        <w:tc>
          <w:tcPr>
            <w:tcW w:w="7377" w:type="dxa"/>
            <w:vAlign w:val="center"/>
          </w:tcPr>
          <w:p w:rsidR="00A82E76" w:rsidRDefault="006460D4" w:rsidP="006460D4">
            <w:pPr>
              <w:jc w:val="center"/>
              <w:rPr>
                <w:sz w:val="21"/>
                <w:szCs w:val="21"/>
              </w:rPr>
            </w:pPr>
            <w:r>
              <w:rPr>
                <w:rFonts w:hint="eastAsia"/>
                <w:sz w:val="21"/>
                <w:szCs w:val="21"/>
              </w:rPr>
              <w:t>取　組　内　容</w:t>
            </w:r>
          </w:p>
        </w:tc>
      </w:tr>
      <w:tr w:rsidR="00A82E76">
        <w:trPr>
          <w:trHeight w:val="135"/>
        </w:trPr>
        <w:tc>
          <w:tcPr>
            <w:tcW w:w="635" w:type="dxa"/>
            <w:vAlign w:val="center"/>
          </w:tcPr>
          <w:p w:rsidR="00A82E76" w:rsidRDefault="006460D4">
            <w:pPr>
              <w:jc w:val="center"/>
              <w:rPr>
                <w:sz w:val="21"/>
                <w:szCs w:val="21"/>
              </w:rPr>
            </w:pPr>
            <w:r>
              <w:rPr>
                <w:rFonts w:hint="eastAsia"/>
                <w:sz w:val="21"/>
                <w:szCs w:val="21"/>
              </w:rPr>
              <w:t>１</w:t>
            </w:r>
          </w:p>
        </w:tc>
        <w:tc>
          <w:tcPr>
            <w:tcW w:w="661" w:type="dxa"/>
            <w:vAlign w:val="center"/>
          </w:tcPr>
          <w:p w:rsidR="00A82E76" w:rsidRDefault="00A82E76">
            <w:pPr>
              <w:jc w:val="left"/>
              <w:rPr>
                <w:sz w:val="21"/>
                <w:szCs w:val="21"/>
              </w:rPr>
            </w:pPr>
          </w:p>
        </w:tc>
        <w:tc>
          <w:tcPr>
            <w:tcW w:w="7377" w:type="dxa"/>
            <w:vAlign w:val="center"/>
          </w:tcPr>
          <w:p w:rsidR="00A82E76" w:rsidRDefault="006460D4">
            <w:pPr>
              <w:jc w:val="left"/>
              <w:rPr>
                <w:sz w:val="21"/>
                <w:szCs w:val="21"/>
              </w:rPr>
            </w:pPr>
            <w:r>
              <w:rPr>
                <w:rFonts w:cs="ＭＳ Ｐゴシック" w:hint="eastAsia"/>
                <w:kern w:val="0"/>
                <w:sz w:val="21"/>
                <w:szCs w:val="21"/>
                <w:u w:color="003300"/>
              </w:rPr>
              <w:t>事業所等の従業員等が、消防団員として５名以上入団していること。</w:t>
            </w:r>
          </w:p>
        </w:tc>
      </w:tr>
      <w:tr w:rsidR="00A82E76">
        <w:trPr>
          <w:trHeight w:val="1659"/>
        </w:trPr>
        <w:tc>
          <w:tcPr>
            <w:tcW w:w="635" w:type="dxa"/>
            <w:vAlign w:val="center"/>
          </w:tcPr>
          <w:p w:rsidR="00A82E76" w:rsidRDefault="006460D4">
            <w:pPr>
              <w:jc w:val="center"/>
              <w:rPr>
                <w:sz w:val="21"/>
                <w:szCs w:val="21"/>
              </w:rPr>
            </w:pPr>
            <w:r>
              <w:rPr>
                <w:rFonts w:hint="eastAsia"/>
                <w:sz w:val="21"/>
                <w:szCs w:val="21"/>
              </w:rPr>
              <w:t>２</w:t>
            </w:r>
          </w:p>
        </w:tc>
        <w:tc>
          <w:tcPr>
            <w:tcW w:w="661" w:type="dxa"/>
            <w:vAlign w:val="center"/>
          </w:tcPr>
          <w:p w:rsidR="00A82E76" w:rsidRDefault="00A82E76">
            <w:pPr>
              <w:jc w:val="left"/>
              <w:rPr>
                <w:sz w:val="21"/>
                <w:szCs w:val="21"/>
              </w:rPr>
            </w:pPr>
          </w:p>
        </w:tc>
        <w:tc>
          <w:tcPr>
            <w:tcW w:w="7377" w:type="dxa"/>
            <w:vAlign w:val="center"/>
          </w:tcPr>
          <w:p w:rsidR="00A82E76" w:rsidRDefault="006460D4">
            <w:pPr>
              <w:spacing w:line="300" w:lineRule="exact"/>
              <w:jc w:val="left"/>
              <w:rPr>
                <w:rFonts w:cs="ＭＳ Ｐゴシック"/>
                <w:kern w:val="0"/>
                <w:sz w:val="21"/>
                <w:szCs w:val="21"/>
                <w:u w:color="003300"/>
              </w:rPr>
            </w:pPr>
            <w:r>
              <w:rPr>
                <w:rFonts w:cs="ＭＳ Ｐゴシック" w:hint="eastAsia"/>
                <w:kern w:val="0"/>
                <w:sz w:val="21"/>
                <w:szCs w:val="21"/>
                <w:u w:color="003300"/>
              </w:rPr>
              <w:t>事業所等の従業員等が、勤務時間中に消防団活動を行うことについて、休暇の付与、賃金、手当等で不利な扱いを行わないことその他の配慮が行われていること。（具体的に実施内容を記載してください。）</w:t>
            </w:r>
          </w:p>
          <w:p w:rsidR="00A82E76" w:rsidRDefault="00AA6D79">
            <w:pPr>
              <w:jc w:val="left"/>
              <w:rPr>
                <w:rFonts w:cs="ＭＳ Ｐゴシック"/>
                <w:kern w:val="0"/>
                <w:sz w:val="21"/>
                <w:szCs w:val="21"/>
                <w:u w:color="003300"/>
              </w:rPr>
            </w:pPr>
            <w:r>
              <w:rPr>
                <w:noProof/>
              </w:rPr>
              <mc:AlternateContent>
                <mc:Choice Requires="wps">
                  <w:drawing>
                    <wp:anchor distT="0" distB="0" distL="114300" distR="114300" simplePos="0" relativeHeight="251656704" behindDoc="0" locked="0" layoutInCell="1" allowOverlap="1">
                      <wp:simplePos x="0" y="0"/>
                      <wp:positionH relativeFrom="column">
                        <wp:posOffset>27305</wp:posOffset>
                      </wp:positionH>
                      <wp:positionV relativeFrom="page">
                        <wp:posOffset>609600</wp:posOffset>
                      </wp:positionV>
                      <wp:extent cx="4333875" cy="371475"/>
                      <wp:effectExtent l="0" t="0" r="9525" b="9525"/>
                      <wp:wrapNone/>
                      <wp:docPr id="3"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E49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6" o:spid="_x0000_s1026" type="#_x0000_t185" style="position:absolute;left:0;text-align:left;margin-left:2.15pt;margin-top:48pt;width:341.2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">
                      <w10:wrap anchory="page"/>
                    </v:shape>
                  </w:pict>
                </mc:Fallback>
              </mc:AlternateContent>
            </w:r>
            <w:r w:rsidR="006460D4">
              <w:rPr>
                <w:rFonts w:cs="ＭＳ Ｐゴシック" w:hint="eastAsia"/>
                <w:kern w:val="0"/>
                <w:sz w:val="21"/>
                <w:szCs w:val="21"/>
                <w:u w:color="003300"/>
              </w:rPr>
              <w:t xml:space="preserve">　</w:t>
            </w:r>
          </w:p>
        </w:tc>
      </w:tr>
      <w:tr w:rsidR="00A82E76">
        <w:trPr>
          <w:trHeight w:val="549"/>
        </w:trPr>
        <w:tc>
          <w:tcPr>
            <w:tcW w:w="635" w:type="dxa"/>
            <w:vAlign w:val="center"/>
          </w:tcPr>
          <w:p w:rsidR="00A82E76" w:rsidRDefault="006460D4">
            <w:pPr>
              <w:jc w:val="center"/>
              <w:rPr>
                <w:sz w:val="21"/>
                <w:szCs w:val="21"/>
              </w:rPr>
            </w:pPr>
            <w:r>
              <w:rPr>
                <w:rFonts w:hint="eastAsia"/>
                <w:sz w:val="21"/>
                <w:szCs w:val="21"/>
              </w:rPr>
              <w:t>３</w:t>
            </w:r>
          </w:p>
        </w:tc>
        <w:tc>
          <w:tcPr>
            <w:tcW w:w="661" w:type="dxa"/>
            <w:vAlign w:val="center"/>
          </w:tcPr>
          <w:p w:rsidR="00A82E76" w:rsidRDefault="00A82E76">
            <w:pPr>
              <w:jc w:val="left"/>
              <w:rPr>
                <w:sz w:val="21"/>
                <w:szCs w:val="21"/>
              </w:rPr>
            </w:pPr>
          </w:p>
        </w:tc>
        <w:tc>
          <w:tcPr>
            <w:tcW w:w="7377" w:type="dxa"/>
            <w:vAlign w:val="center"/>
          </w:tcPr>
          <w:p w:rsidR="00A82E76" w:rsidRDefault="006460D4">
            <w:pPr>
              <w:spacing w:line="300" w:lineRule="exact"/>
              <w:ind w:right="-28"/>
              <w:jc w:val="left"/>
              <w:rPr>
                <w:rFonts w:cs="ＭＳ 明朝"/>
                <w:color w:val="000000"/>
                <w:sz w:val="21"/>
                <w:szCs w:val="21"/>
              </w:rPr>
            </w:pPr>
            <w:r>
              <w:rPr>
                <w:rFonts w:cs="ＭＳ 明朝" w:hint="eastAsia"/>
                <w:color w:val="000000"/>
                <w:sz w:val="21"/>
                <w:szCs w:val="21"/>
              </w:rPr>
              <w:t>災害時等に事業所等が有する資機材等を消防団に提供又は供給する旨の協定等を市と締結していること。</w:t>
            </w:r>
          </w:p>
        </w:tc>
      </w:tr>
      <w:tr w:rsidR="00A82E76">
        <w:trPr>
          <w:trHeight w:val="146"/>
        </w:trPr>
        <w:tc>
          <w:tcPr>
            <w:tcW w:w="635" w:type="dxa"/>
            <w:vAlign w:val="center"/>
          </w:tcPr>
          <w:p w:rsidR="00A82E76" w:rsidRDefault="006460D4">
            <w:pPr>
              <w:jc w:val="center"/>
              <w:rPr>
                <w:sz w:val="21"/>
                <w:szCs w:val="21"/>
              </w:rPr>
            </w:pPr>
            <w:r>
              <w:rPr>
                <w:rFonts w:hint="eastAsia"/>
                <w:sz w:val="21"/>
                <w:szCs w:val="21"/>
              </w:rPr>
              <w:t>４</w:t>
            </w:r>
          </w:p>
        </w:tc>
        <w:tc>
          <w:tcPr>
            <w:tcW w:w="661" w:type="dxa"/>
            <w:vAlign w:val="center"/>
          </w:tcPr>
          <w:p w:rsidR="00A82E76" w:rsidRDefault="00A82E76">
            <w:pPr>
              <w:jc w:val="left"/>
              <w:rPr>
                <w:sz w:val="21"/>
                <w:szCs w:val="21"/>
              </w:rPr>
            </w:pPr>
          </w:p>
        </w:tc>
        <w:tc>
          <w:tcPr>
            <w:tcW w:w="7377" w:type="dxa"/>
            <w:vAlign w:val="center"/>
          </w:tcPr>
          <w:p w:rsidR="00A82E76" w:rsidRDefault="006460D4">
            <w:pPr>
              <w:ind w:right="-30"/>
              <w:jc w:val="left"/>
              <w:rPr>
                <w:rFonts w:cs="ＭＳ 明朝"/>
                <w:color w:val="000000"/>
                <w:sz w:val="21"/>
                <w:szCs w:val="21"/>
              </w:rPr>
            </w:pPr>
            <w:r>
              <w:rPr>
                <w:rFonts w:cs="ＭＳ 明朝" w:hint="eastAsia"/>
                <w:color w:val="000000"/>
                <w:sz w:val="21"/>
                <w:szCs w:val="21"/>
              </w:rPr>
              <w:t>消防団に訓練場所等を提供していること。</w:t>
            </w:r>
          </w:p>
        </w:tc>
      </w:tr>
      <w:tr w:rsidR="00A82E76">
        <w:trPr>
          <w:trHeight w:val="1228"/>
        </w:trPr>
        <w:tc>
          <w:tcPr>
            <w:tcW w:w="635" w:type="dxa"/>
            <w:vAlign w:val="center"/>
          </w:tcPr>
          <w:p w:rsidR="00A82E76" w:rsidRDefault="006460D4">
            <w:pPr>
              <w:jc w:val="center"/>
              <w:rPr>
                <w:sz w:val="21"/>
                <w:szCs w:val="21"/>
              </w:rPr>
            </w:pPr>
            <w:r>
              <w:rPr>
                <w:rFonts w:hint="eastAsia"/>
                <w:sz w:val="21"/>
                <w:szCs w:val="21"/>
              </w:rPr>
              <w:t>５</w:t>
            </w:r>
          </w:p>
        </w:tc>
        <w:tc>
          <w:tcPr>
            <w:tcW w:w="661" w:type="dxa"/>
            <w:vAlign w:val="center"/>
          </w:tcPr>
          <w:p w:rsidR="00A82E76" w:rsidRDefault="00A82E76">
            <w:pPr>
              <w:jc w:val="left"/>
              <w:rPr>
                <w:sz w:val="21"/>
                <w:szCs w:val="21"/>
              </w:rPr>
            </w:pPr>
          </w:p>
        </w:tc>
        <w:tc>
          <w:tcPr>
            <w:tcW w:w="7377" w:type="dxa"/>
            <w:vAlign w:val="center"/>
          </w:tcPr>
          <w:p w:rsidR="006460D4" w:rsidRDefault="006460D4">
            <w:pPr>
              <w:spacing w:line="300" w:lineRule="exact"/>
              <w:ind w:right="-28"/>
              <w:jc w:val="left"/>
              <w:rPr>
                <w:rFonts w:cs="ＭＳ 明朝"/>
                <w:color w:val="000000"/>
                <w:sz w:val="21"/>
                <w:szCs w:val="21"/>
              </w:rPr>
            </w:pPr>
            <w:r>
              <w:rPr>
                <w:rFonts w:cs="ＭＳ 明朝" w:hint="eastAsia"/>
                <w:color w:val="000000"/>
                <w:sz w:val="21"/>
                <w:szCs w:val="21"/>
              </w:rPr>
              <w:t>消防団活動に係る協力体制の整備又は協力を行っていること。</w:t>
            </w:r>
          </w:p>
          <w:p w:rsidR="00A82E76" w:rsidRDefault="006460D4">
            <w:pPr>
              <w:spacing w:line="300" w:lineRule="exact"/>
              <w:ind w:right="-28"/>
              <w:jc w:val="left"/>
              <w:rPr>
                <w:rFonts w:cs="ＭＳ Ｐゴシック"/>
                <w:color w:val="FF0066"/>
                <w:kern w:val="0"/>
                <w:sz w:val="21"/>
                <w:szCs w:val="21"/>
                <w:u w:color="003300"/>
              </w:rPr>
            </w:pPr>
            <w:r>
              <w:rPr>
                <w:rFonts w:cs="ＭＳ Ｐゴシック" w:hint="eastAsia"/>
                <w:kern w:val="0"/>
                <w:sz w:val="21"/>
                <w:szCs w:val="21"/>
                <w:u w:color="003300"/>
              </w:rPr>
              <w:t>（具体的に実施内容を記載してください。）</w:t>
            </w:r>
          </w:p>
          <w:p w:rsidR="00A82E76" w:rsidRDefault="00AA6D79" w:rsidP="00AC3FB9">
            <w:pPr>
              <w:ind w:firstLineChars="100" w:firstLine="224"/>
              <w:jc w:val="left"/>
              <w:rPr>
                <w:rFonts w:cs="ＭＳ Ｐゴシック"/>
                <w:kern w:val="0"/>
                <w:sz w:val="21"/>
                <w:szCs w:val="21"/>
                <w:u w:color="003300"/>
              </w:rPr>
            </w:pPr>
            <w:r>
              <w:rPr>
                <w:noProof/>
              </w:rPr>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ge">
                        <wp:posOffset>419100</wp:posOffset>
                      </wp:positionV>
                      <wp:extent cx="4333875" cy="304800"/>
                      <wp:effectExtent l="0" t="0" r="9525" b="0"/>
                      <wp:wrapNone/>
                      <wp:docPr id="2"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59AB" id="AutoShape 395" o:spid="_x0000_s1026" type="#_x0000_t185" style="position:absolute;left:0;text-align:left;margin-left:1.4pt;margin-top:33pt;width:341.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">
                      <w10:wrap anchory="page"/>
                    </v:shape>
                  </w:pict>
                </mc:Fallback>
              </mc:AlternateContent>
            </w:r>
          </w:p>
        </w:tc>
      </w:tr>
      <w:tr w:rsidR="00A82E76">
        <w:trPr>
          <w:trHeight w:val="1008"/>
        </w:trPr>
        <w:tc>
          <w:tcPr>
            <w:tcW w:w="635" w:type="dxa"/>
            <w:vAlign w:val="center"/>
          </w:tcPr>
          <w:p w:rsidR="00A82E76" w:rsidRDefault="006460D4">
            <w:pPr>
              <w:jc w:val="center"/>
              <w:rPr>
                <w:sz w:val="21"/>
                <w:szCs w:val="21"/>
              </w:rPr>
            </w:pPr>
            <w:r>
              <w:rPr>
                <w:rFonts w:hint="eastAsia"/>
                <w:sz w:val="21"/>
                <w:szCs w:val="21"/>
              </w:rPr>
              <w:t>６</w:t>
            </w:r>
          </w:p>
        </w:tc>
        <w:tc>
          <w:tcPr>
            <w:tcW w:w="661" w:type="dxa"/>
            <w:vAlign w:val="center"/>
          </w:tcPr>
          <w:p w:rsidR="00A82E76" w:rsidRDefault="00A82E76">
            <w:pPr>
              <w:jc w:val="left"/>
              <w:rPr>
                <w:sz w:val="21"/>
                <w:szCs w:val="21"/>
              </w:rPr>
            </w:pPr>
          </w:p>
        </w:tc>
        <w:tc>
          <w:tcPr>
            <w:tcW w:w="7377" w:type="dxa"/>
            <w:vAlign w:val="center"/>
          </w:tcPr>
          <w:p w:rsidR="00A82E76" w:rsidRDefault="00AA6D79">
            <w:pPr>
              <w:jc w:val="left"/>
              <w:rPr>
                <w:sz w:val="21"/>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27305</wp:posOffset>
                      </wp:positionH>
                      <wp:positionV relativeFrom="page">
                        <wp:posOffset>238125</wp:posOffset>
                      </wp:positionV>
                      <wp:extent cx="4333875" cy="361950"/>
                      <wp:effectExtent l="0" t="0" r="9525" b="0"/>
                      <wp:wrapNone/>
                      <wp:docPr id="1"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47499" id="AutoShape 396" o:spid="_x0000_s1026" type="#_x0000_t185" style="position:absolute;left:0;text-align:left;margin-left:2.15pt;margin-top:18.75pt;width:341.2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">
                      <w10:wrap anchory="page"/>
                    </v:shape>
                  </w:pict>
                </mc:Fallback>
              </mc:AlternateContent>
            </w:r>
            <w:r w:rsidR="006460D4">
              <w:rPr>
                <w:rFonts w:hint="eastAsia"/>
                <w:sz w:val="21"/>
                <w:szCs w:val="21"/>
              </w:rPr>
              <w:t>その他協力事項（</w:t>
            </w:r>
            <w:r w:rsidR="006460D4">
              <w:rPr>
                <w:rFonts w:cs="ＭＳ Ｐゴシック" w:hint="eastAsia"/>
                <w:kern w:val="0"/>
                <w:sz w:val="21"/>
                <w:szCs w:val="21"/>
                <w:u w:color="003300"/>
              </w:rPr>
              <w:t>具体的に実施内容を記載してください。</w:t>
            </w:r>
            <w:r w:rsidR="006460D4">
              <w:rPr>
                <w:rFonts w:hint="eastAsia"/>
                <w:sz w:val="21"/>
                <w:szCs w:val="21"/>
              </w:rPr>
              <w:t>）</w:t>
            </w:r>
          </w:p>
          <w:p w:rsidR="00A82E76" w:rsidRDefault="00A82E76">
            <w:pPr>
              <w:jc w:val="left"/>
              <w:rPr>
                <w:rFonts w:cs="ＭＳ 明朝"/>
                <w:color w:val="000000"/>
                <w:sz w:val="21"/>
                <w:szCs w:val="21"/>
              </w:rPr>
            </w:pPr>
          </w:p>
        </w:tc>
      </w:tr>
    </w:tbl>
    <w:p w:rsidR="00A82E76" w:rsidRDefault="006460D4">
      <w:pPr>
        <w:jc w:val="left"/>
      </w:pPr>
      <w:r>
        <w:rPr>
          <w:rFonts w:hint="eastAsia"/>
        </w:rPr>
        <w:lastRenderedPageBreak/>
        <w:t>３　従業員の消防団所属状況</w:t>
      </w:r>
    </w:p>
    <w:tbl>
      <w:tblPr>
        <w:tblW w:w="8673"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3119"/>
        <w:gridCol w:w="2793"/>
      </w:tblGrid>
      <w:tr w:rsidR="00A82E76">
        <w:trPr>
          <w:trHeight w:val="304"/>
        </w:trPr>
        <w:tc>
          <w:tcPr>
            <w:tcW w:w="2761" w:type="dxa"/>
          </w:tcPr>
          <w:p w:rsidR="00A82E76" w:rsidRDefault="006460D4">
            <w:pPr>
              <w:jc w:val="center"/>
              <w:rPr>
                <w:sz w:val="21"/>
                <w:szCs w:val="21"/>
              </w:rPr>
            </w:pPr>
            <w:r>
              <w:rPr>
                <w:rFonts w:hint="eastAsia"/>
                <w:sz w:val="21"/>
                <w:szCs w:val="21"/>
              </w:rPr>
              <w:t>従業員等氏名</w:t>
            </w:r>
          </w:p>
        </w:tc>
        <w:tc>
          <w:tcPr>
            <w:tcW w:w="3119" w:type="dxa"/>
          </w:tcPr>
          <w:p w:rsidR="00A82E76" w:rsidRDefault="006460D4">
            <w:pPr>
              <w:jc w:val="center"/>
              <w:rPr>
                <w:sz w:val="21"/>
                <w:szCs w:val="21"/>
              </w:rPr>
            </w:pPr>
            <w:r>
              <w:rPr>
                <w:rFonts w:hint="eastAsia"/>
                <w:sz w:val="21"/>
                <w:szCs w:val="21"/>
              </w:rPr>
              <w:t>所属消防団名</w:t>
            </w:r>
          </w:p>
        </w:tc>
        <w:tc>
          <w:tcPr>
            <w:tcW w:w="2793" w:type="dxa"/>
          </w:tcPr>
          <w:p w:rsidR="00A82E76" w:rsidRDefault="006460D4">
            <w:pPr>
              <w:jc w:val="center"/>
              <w:rPr>
                <w:sz w:val="21"/>
                <w:szCs w:val="21"/>
              </w:rPr>
            </w:pPr>
            <w:r>
              <w:rPr>
                <w:rFonts w:hint="eastAsia"/>
                <w:sz w:val="21"/>
                <w:szCs w:val="21"/>
              </w:rPr>
              <w:t>市町村名</w:t>
            </w:r>
          </w:p>
        </w:tc>
      </w:tr>
      <w:tr w:rsidR="00A82E76">
        <w:tc>
          <w:tcPr>
            <w:tcW w:w="2761" w:type="dxa"/>
          </w:tcPr>
          <w:p w:rsidR="00A82E76" w:rsidRDefault="00A82E76"/>
        </w:tc>
        <w:tc>
          <w:tcPr>
            <w:tcW w:w="3119" w:type="dxa"/>
          </w:tcPr>
          <w:p w:rsidR="00A82E76" w:rsidRDefault="00A82E76"/>
        </w:tc>
        <w:tc>
          <w:tcPr>
            <w:tcW w:w="2793" w:type="dxa"/>
          </w:tcPr>
          <w:p w:rsidR="00A82E76" w:rsidRDefault="00A82E76"/>
        </w:tc>
      </w:tr>
      <w:tr w:rsidR="00A82E76">
        <w:tc>
          <w:tcPr>
            <w:tcW w:w="2761" w:type="dxa"/>
          </w:tcPr>
          <w:p w:rsidR="00A82E76" w:rsidRDefault="00A82E76"/>
        </w:tc>
        <w:tc>
          <w:tcPr>
            <w:tcW w:w="3119" w:type="dxa"/>
          </w:tcPr>
          <w:p w:rsidR="00A82E76" w:rsidRDefault="00A82E76"/>
        </w:tc>
        <w:tc>
          <w:tcPr>
            <w:tcW w:w="2793" w:type="dxa"/>
          </w:tcPr>
          <w:p w:rsidR="00A82E76" w:rsidRDefault="00A82E76"/>
        </w:tc>
      </w:tr>
      <w:tr w:rsidR="00A82E76">
        <w:tc>
          <w:tcPr>
            <w:tcW w:w="2761" w:type="dxa"/>
          </w:tcPr>
          <w:p w:rsidR="00A82E76" w:rsidRDefault="00A82E76"/>
        </w:tc>
        <w:tc>
          <w:tcPr>
            <w:tcW w:w="3119" w:type="dxa"/>
          </w:tcPr>
          <w:p w:rsidR="00A82E76" w:rsidRDefault="00A82E76"/>
        </w:tc>
        <w:tc>
          <w:tcPr>
            <w:tcW w:w="2793" w:type="dxa"/>
          </w:tcPr>
          <w:p w:rsidR="00A82E76" w:rsidRDefault="00A82E76"/>
        </w:tc>
      </w:tr>
      <w:tr w:rsidR="00A82E76">
        <w:tc>
          <w:tcPr>
            <w:tcW w:w="2761" w:type="dxa"/>
          </w:tcPr>
          <w:p w:rsidR="00A82E76" w:rsidRDefault="00A82E76"/>
        </w:tc>
        <w:tc>
          <w:tcPr>
            <w:tcW w:w="3119" w:type="dxa"/>
          </w:tcPr>
          <w:p w:rsidR="00A82E76" w:rsidRDefault="00A82E76"/>
        </w:tc>
        <w:tc>
          <w:tcPr>
            <w:tcW w:w="2793" w:type="dxa"/>
          </w:tcPr>
          <w:p w:rsidR="00A82E76" w:rsidRDefault="00A82E76"/>
        </w:tc>
      </w:tr>
      <w:tr w:rsidR="00A82E76">
        <w:trPr>
          <w:trHeight w:val="330"/>
        </w:trPr>
        <w:tc>
          <w:tcPr>
            <w:tcW w:w="2761" w:type="dxa"/>
          </w:tcPr>
          <w:p w:rsidR="00A82E76" w:rsidRDefault="00A82E76"/>
        </w:tc>
        <w:tc>
          <w:tcPr>
            <w:tcW w:w="3119" w:type="dxa"/>
          </w:tcPr>
          <w:p w:rsidR="00A82E76" w:rsidRDefault="00A82E76"/>
        </w:tc>
        <w:tc>
          <w:tcPr>
            <w:tcW w:w="2793" w:type="dxa"/>
          </w:tcPr>
          <w:p w:rsidR="00A82E76" w:rsidRDefault="00A82E76"/>
        </w:tc>
      </w:tr>
      <w:tr w:rsidR="00A82E76">
        <w:trPr>
          <w:trHeight w:val="330"/>
        </w:trPr>
        <w:tc>
          <w:tcPr>
            <w:tcW w:w="2761" w:type="dxa"/>
          </w:tcPr>
          <w:p w:rsidR="00A82E76" w:rsidRDefault="00A82E76"/>
        </w:tc>
        <w:tc>
          <w:tcPr>
            <w:tcW w:w="3119" w:type="dxa"/>
          </w:tcPr>
          <w:p w:rsidR="00A82E76" w:rsidRDefault="00A82E76"/>
        </w:tc>
        <w:tc>
          <w:tcPr>
            <w:tcW w:w="2793" w:type="dxa"/>
          </w:tcPr>
          <w:p w:rsidR="00A82E76" w:rsidRDefault="00A82E76"/>
        </w:tc>
      </w:tr>
      <w:tr w:rsidR="00A82E76">
        <w:tc>
          <w:tcPr>
            <w:tcW w:w="2761" w:type="dxa"/>
          </w:tcPr>
          <w:p w:rsidR="00A82E76" w:rsidRDefault="00A82E76"/>
        </w:tc>
        <w:tc>
          <w:tcPr>
            <w:tcW w:w="3119" w:type="dxa"/>
          </w:tcPr>
          <w:p w:rsidR="00A82E76" w:rsidRDefault="00A82E76"/>
        </w:tc>
        <w:tc>
          <w:tcPr>
            <w:tcW w:w="2793" w:type="dxa"/>
          </w:tcPr>
          <w:p w:rsidR="00A82E76" w:rsidRDefault="00A82E76"/>
        </w:tc>
      </w:tr>
    </w:tbl>
    <w:p w:rsidR="00A82E76" w:rsidRDefault="006460D4">
      <w:pPr>
        <w:jc w:val="left"/>
      </w:pPr>
      <w:r>
        <w:rPr>
          <w:rFonts w:hint="eastAsia"/>
        </w:rPr>
        <w:t>４　消防関係法令の遵守状況</w:t>
      </w:r>
    </w:p>
    <w:p w:rsidR="00A82E76" w:rsidRDefault="006460D4">
      <w:pPr>
        <w:jc w:val="left"/>
        <w:rPr>
          <w:sz w:val="21"/>
          <w:szCs w:val="21"/>
        </w:rPr>
      </w:pPr>
      <w:r>
        <w:rPr>
          <w:rFonts w:hint="eastAsia"/>
        </w:rPr>
        <w:t xml:space="preserve">　</w:t>
      </w:r>
      <w:r>
        <w:rPr>
          <w:rFonts w:hint="eastAsia"/>
          <w:sz w:val="21"/>
          <w:szCs w:val="21"/>
        </w:rPr>
        <w:t xml:space="preserve">　消防関係法令について、次のとおり点検を行いましたので申告します。</w:t>
      </w:r>
    </w:p>
    <w:p w:rsidR="00A82E76" w:rsidRDefault="006460D4" w:rsidP="006460D4">
      <w:pPr>
        <w:ind w:leftChars="200" w:left="642" w:rightChars="-89" w:right="-199" w:hangingChars="100" w:hanging="194"/>
        <w:jc w:val="left"/>
        <w:rPr>
          <w:sz w:val="21"/>
          <w:szCs w:val="21"/>
        </w:rPr>
      </w:pPr>
      <w:r>
        <w:rPr>
          <w:rFonts w:hint="eastAsia"/>
          <w:sz w:val="21"/>
          <w:szCs w:val="21"/>
        </w:rPr>
        <w:t>（各項目について、消防関係法令違反がないことを確認の上、□内に</w:t>
      </w:r>
      <w:r>
        <w:rPr>
          <w:rFonts w:hint="eastAsia"/>
          <w:b/>
          <w:sz w:val="21"/>
          <w:szCs w:val="21"/>
        </w:rPr>
        <w:t>レ</w:t>
      </w:r>
      <w:r>
        <w:rPr>
          <w:rFonts w:hint="eastAsia"/>
          <w:sz w:val="21"/>
          <w:szCs w:val="21"/>
        </w:rPr>
        <w:t>印を付けてください。）</w:t>
      </w:r>
    </w:p>
    <w:p w:rsidR="00A82E76" w:rsidRDefault="006460D4">
      <w:pPr>
        <w:ind w:left="450"/>
        <w:jc w:val="left"/>
        <w:rPr>
          <w:sz w:val="21"/>
          <w:szCs w:val="21"/>
        </w:rPr>
      </w:pPr>
      <w:r>
        <w:rPr>
          <w:rFonts w:hint="eastAsia"/>
          <w:sz w:val="21"/>
          <w:szCs w:val="21"/>
        </w:rPr>
        <w:t>□　避難口及び避難通路の管理状況</w:t>
      </w:r>
    </w:p>
    <w:p w:rsidR="00A82E76" w:rsidRDefault="006460D4" w:rsidP="006460D4">
      <w:pPr>
        <w:ind w:firstLineChars="250" w:firstLine="485"/>
        <w:jc w:val="left"/>
        <w:rPr>
          <w:sz w:val="21"/>
          <w:szCs w:val="21"/>
        </w:rPr>
      </w:pPr>
      <w:r>
        <w:rPr>
          <w:rFonts w:hint="eastAsia"/>
          <w:sz w:val="21"/>
          <w:szCs w:val="21"/>
        </w:rPr>
        <w:t>□　消防用設備の管理状況</w:t>
      </w:r>
    </w:p>
    <w:p w:rsidR="00A82E76" w:rsidRDefault="006460D4" w:rsidP="006460D4">
      <w:pPr>
        <w:ind w:firstLineChars="250" w:firstLine="485"/>
        <w:jc w:val="left"/>
        <w:rPr>
          <w:sz w:val="21"/>
          <w:szCs w:val="21"/>
        </w:rPr>
      </w:pPr>
      <w:r>
        <w:rPr>
          <w:rFonts w:hint="eastAsia"/>
          <w:sz w:val="21"/>
          <w:szCs w:val="21"/>
        </w:rPr>
        <w:t>□　火気設備の使用及び管理状況</w:t>
      </w:r>
    </w:p>
    <w:p w:rsidR="00A82E76" w:rsidRDefault="006460D4" w:rsidP="006460D4">
      <w:pPr>
        <w:ind w:firstLineChars="250" w:firstLine="485"/>
        <w:jc w:val="left"/>
        <w:rPr>
          <w:sz w:val="21"/>
          <w:szCs w:val="21"/>
        </w:rPr>
      </w:pPr>
      <w:r>
        <w:rPr>
          <w:rFonts w:hint="eastAsia"/>
          <w:sz w:val="21"/>
          <w:szCs w:val="21"/>
        </w:rPr>
        <w:t>□　その他消防関係法令に定める事項</w:t>
      </w:r>
    </w:p>
    <w:p w:rsidR="00A82E76" w:rsidRDefault="006460D4">
      <w:pPr>
        <w:jc w:val="left"/>
        <w:rPr>
          <w:spacing w:val="2"/>
        </w:rPr>
      </w:pPr>
      <w:r>
        <w:rPr>
          <w:rFonts w:hint="eastAsia"/>
        </w:rPr>
        <w:t>５　添付資料</w:t>
      </w:r>
    </w:p>
    <w:p w:rsidR="00A82E76" w:rsidRDefault="006460D4">
      <w:pPr>
        <w:jc w:val="left"/>
        <w:rPr>
          <w:sz w:val="21"/>
          <w:szCs w:val="21"/>
        </w:rPr>
      </w:pPr>
      <w:r>
        <w:rPr>
          <w:rFonts w:hint="eastAsia"/>
          <w:sz w:val="21"/>
          <w:szCs w:val="21"/>
        </w:rPr>
        <w:t>（１）会社案内・パンフレット等</w:t>
      </w:r>
    </w:p>
    <w:p w:rsidR="00A82E76" w:rsidRDefault="006460D4">
      <w:pPr>
        <w:jc w:val="left"/>
        <w:rPr>
          <w:spacing w:val="2"/>
          <w:sz w:val="21"/>
          <w:szCs w:val="21"/>
        </w:rPr>
      </w:pPr>
      <w:r>
        <w:rPr>
          <w:rFonts w:hint="eastAsia"/>
          <w:sz w:val="21"/>
          <w:szCs w:val="21"/>
        </w:rPr>
        <w:t>（２）上記項目の協力内容が具体的に分かる書類</w:t>
      </w:r>
    </w:p>
    <w:p w:rsidR="00A82E76" w:rsidRDefault="006460D4">
      <w:pPr>
        <w:jc w:val="left"/>
        <w:rPr>
          <w:spacing w:val="2"/>
          <w:sz w:val="21"/>
          <w:szCs w:val="21"/>
        </w:rPr>
      </w:pPr>
      <w:r>
        <w:rPr>
          <w:rFonts w:hint="eastAsia"/>
          <w:sz w:val="21"/>
          <w:szCs w:val="21"/>
        </w:rPr>
        <w:t>（３）更新の場合は、前回表示証交付等決定通知書の写し</w:t>
      </w:r>
    </w:p>
    <w:p w:rsidR="00A82E76" w:rsidRDefault="006460D4">
      <w:pPr>
        <w:jc w:val="left"/>
        <w:rPr>
          <w:sz w:val="21"/>
          <w:szCs w:val="21"/>
        </w:rPr>
      </w:pPr>
      <w:r>
        <w:rPr>
          <w:rFonts w:hint="eastAsia"/>
          <w:sz w:val="21"/>
          <w:szCs w:val="21"/>
        </w:rPr>
        <w:t>（４）その他審査に必要な資料</w:t>
      </w:r>
    </w:p>
    <w:tbl>
      <w:tblPr>
        <w:tblW w:w="9234"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989"/>
        <w:gridCol w:w="2095"/>
        <w:gridCol w:w="4205"/>
      </w:tblGrid>
      <w:tr w:rsidR="00A82E76">
        <w:trPr>
          <w:trHeight w:val="361"/>
        </w:trPr>
        <w:tc>
          <w:tcPr>
            <w:tcW w:w="945" w:type="dxa"/>
            <w:vMerge w:val="restart"/>
            <w:vAlign w:val="center"/>
          </w:tcPr>
          <w:p w:rsidR="00A82E76" w:rsidRDefault="006460D4">
            <w:pPr>
              <w:jc w:val="center"/>
              <w:rPr>
                <w:sz w:val="21"/>
                <w:szCs w:val="21"/>
              </w:rPr>
            </w:pPr>
            <w:r>
              <w:rPr>
                <w:rFonts w:hint="eastAsia"/>
                <w:sz w:val="21"/>
                <w:szCs w:val="21"/>
              </w:rPr>
              <w:t>市</w:t>
            </w:r>
          </w:p>
          <w:p w:rsidR="00A82E76" w:rsidRDefault="006460D4">
            <w:pPr>
              <w:jc w:val="center"/>
              <w:rPr>
                <w:sz w:val="21"/>
                <w:szCs w:val="21"/>
              </w:rPr>
            </w:pPr>
            <w:r>
              <w:rPr>
                <w:rFonts w:hint="eastAsia"/>
                <w:sz w:val="21"/>
                <w:szCs w:val="21"/>
              </w:rPr>
              <w:t>記入欄</w:t>
            </w:r>
          </w:p>
        </w:tc>
        <w:tc>
          <w:tcPr>
            <w:tcW w:w="1989" w:type="dxa"/>
          </w:tcPr>
          <w:p w:rsidR="00A82E76" w:rsidRDefault="006460D4">
            <w:pPr>
              <w:jc w:val="center"/>
              <w:rPr>
                <w:sz w:val="21"/>
                <w:szCs w:val="21"/>
              </w:rPr>
            </w:pPr>
            <w:r>
              <w:rPr>
                <w:rFonts w:hint="eastAsia"/>
                <w:sz w:val="21"/>
                <w:szCs w:val="21"/>
              </w:rPr>
              <w:t>受付欄</w:t>
            </w:r>
          </w:p>
        </w:tc>
        <w:tc>
          <w:tcPr>
            <w:tcW w:w="6300" w:type="dxa"/>
            <w:gridSpan w:val="2"/>
          </w:tcPr>
          <w:p w:rsidR="00A82E76" w:rsidRDefault="006460D4">
            <w:pPr>
              <w:jc w:val="center"/>
              <w:rPr>
                <w:sz w:val="21"/>
                <w:szCs w:val="21"/>
              </w:rPr>
            </w:pPr>
            <w:r>
              <w:rPr>
                <w:rFonts w:hint="eastAsia"/>
                <w:sz w:val="21"/>
                <w:szCs w:val="21"/>
              </w:rPr>
              <w:t>第５条の規定に基づく確認</w:t>
            </w:r>
          </w:p>
        </w:tc>
      </w:tr>
      <w:tr w:rsidR="00A82E76">
        <w:trPr>
          <w:trHeight w:val="275"/>
        </w:trPr>
        <w:tc>
          <w:tcPr>
            <w:tcW w:w="945" w:type="dxa"/>
            <w:vMerge/>
          </w:tcPr>
          <w:p w:rsidR="00A82E76" w:rsidRDefault="00A82E76">
            <w:pPr>
              <w:jc w:val="left"/>
              <w:rPr>
                <w:sz w:val="21"/>
                <w:szCs w:val="21"/>
              </w:rPr>
            </w:pPr>
          </w:p>
        </w:tc>
        <w:tc>
          <w:tcPr>
            <w:tcW w:w="1989" w:type="dxa"/>
            <w:vMerge w:val="restart"/>
          </w:tcPr>
          <w:p w:rsidR="00A82E76" w:rsidRDefault="00A82E76">
            <w:pPr>
              <w:jc w:val="left"/>
              <w:rPr>
                <w:sz w:val="21"/>
                <w:szCs w:val="21"/>
              </w:rPr>
            </w:pPr>
          </w:p>
        </w:tc>
        <w:tc>
          <w:tcPr>
            <w:tcW w:w="6300" w:type="dxa"/>
            <w:gridSpan w:val="2"/>
          </w:tcPr>
          <w:p w:rsidR="00A82E76" w:rsidRDefault="006460D4">
            <w:pPr>
              <w:jc w:val="left"/>
              <w:rPr>
                <w:sz w:val="21"/>
                <w:szCs w:val="21"/>
              </w:rPr>
            </w:pPr>
            <w:r>
              <w:rPr>
                <w:rFonts w:hint="eastAsia"/>
                <w:sz w:val="21"/>
                <w:szCs w:val="21"/>
              </w:rPr>
              <w:t>確認日　　　　　　　年　　　月　　　日</w:t>
            </w:r>
          </w:p>
        </w:tc>
      </w:tr>
      <w:tr w:rsidR="00A82E76">
        <w:trPr>
          <w:trHeight w:val="479"/>
        </w:trPr>
        <w:tc>
          <w:tcPr>
            <w:tcW w:w="945" w:type="dxa"/>
            <w:vMerge/>
          </w:tcPr>
          <w:p w:rsidR="00A82E76" w:rsidRDefault="00A82E76">
            <w:pPr>
              <w:jc w:val="left"/>
              <w:rPr>
                <w:sz w:val="21"/>
                <w:szCs w:val="21"/>
              </w:rPr>
            </w:pPr>
          </w:p>
        </w:tc>
        <w:tc>
          <w:tcPr>
            <w:tcW w:w="1989" w:type="dxa"/>
            <w:vMerge/>
          </w:tcPr>
          <w:p w:rsidR="00A82E76" w:rsidRDefault="00A82E76">
            <w:pPr>
              <w:jc w:val="left"/>
              <w:rPr>
                <w:sz w:val="21"/>
                <w:szCs w:val="21"/>
              </w:rPr>
            </w:pPr>
          </w:p>
        </w:tc>
        <w:tc>
          <w:tcPr>
            <w:tcW w:w="2095" w:type="dxa"/>
            <w:vMerge w:val="restart"/>
            <w:vAlign w:val="center"/>
          </w:tcPr>
          <w:p w:rsidR="00A82E76" w:rsidRDefault="006460D4">
            <w:pPr>
              <w:jc w:val="left"/>
              <w:rPr>
                <w:sz w:val="21"/>
                <w:szCs w:val="21"/>
              </w:rPr>
            </w:pPr>
            <w:r>
              <w:rPr>
                <w:rFonts w:hint="eastAsia"/>
                <w:sz w:val="21"/>
                <w:szCs w:val="21"/>
              </w:rPr>
              <w:t>法令等違反の有無</w:t>
            </w:r>
          </w:p>
        </w:tc>
        <w:tc>
          <w:tcPr>
            <w:tcW w:w="4205" w:type="dxa"/>
            <w:vAlign w:val="center"/>
          </w:tcPr>
          <w:p w:rsidR="00A82E76" w:rsidRDefault="006460D4">
            <w:pPr>
              <w:ind w:firstLineChars="500" w:firstLine="969"/>
              <w:jc w:val="left"/>
              <w:rPr>
                <w:sz w:val="21"/>
                <w:szCs w:val="21"/>
              </w:rPr>
            </w:pPr>
            <w:r>
              <w:rPr>
                <w:rFonts w:hint="eastAsia"/>
                <w:sz w:val="21"/>
                <w:szCs w:val="21"/>
              </w:rPr>
              <w:t>有　　　・　　　無</w:t>
            </w:r>
          </w:p>
        </w:tc>
      </w:tr>
      <w:tr w:rsidR="00A82E76">
        <w:trPr>
          <w:trHeight w:val="1252"/>
        </w:trPr>
        <w:tc>
          <w:tcPr>
            <w:tcW w:w="945" w:type="dxa"/>
            <w:vMerge/>
          </w:tcPr>
          <w:p w:rsidR="00A82E76" w:rsidRDefault="00A82E76">
            <w:pPr>
              <w:jc w:val="left"/>
              <w:rPr>
                <w:sz w:val="21"/>
                <w:szCs w:val="21"/>
              </w:rPr>
            </w:pPr>
          </w:p>
        </w:tc>
        <w:tc>
          <w:tcPr>
            <w:tcW w:w="1989" w:type="dxa"/>
            <w:vMerge/>
          </w:tcPr>
          <w:p w:rsidR="00A82E76" w:rsidRDefault="00A82E76">
            <w:pPr>
              <w:jc w:val="left"/>
              <w:rPr>
                <w:sz w:val="21"/>
                <w:szCs w:val="21"/>
              </w:rPr>
            </w:pPr>
          </w:p>
        </w:tc>
        <w:tc>
          <w:tcPr>
            <w:tcW w:w="2095" w:type="dxa"/>
            <w:vMerge/>
            <w:vAlign w:val="center"/>
          </w:tcPr>
          <w:p w:rsidR="00A82E76" w:rsidRDefault="00A82E76">
            <w:pPr>
              <w:jc w:val="left"/>
              <w:rPr>
                <w:sz w:val="21"/>
                <w:szCs w:val="21"/>
              </w:rPr>
            </w:pPr>
          </w:p>
        </w:tc>
        <w:tc>
          <w:tcPr>
            <w:tcW w:w="4205" w:type="dxa"/>
          </w:tcPr>
          <w:p w:rsidR="00A82E76" w:rsidRDefault="006460D4">
            <w:pPr>
              <w:jc w:val="left"/>
              <w:rPr>
                <w:sz w:val="21"/>
                <w:szCs w:val="21"/>
              </w:rPr>
            </w:pPr>
            <w:r>
              <w:rPr>
                <w:rFonts w:hint="eastAsia"/>
                <w:sz w:val="21"/>
                <w:szCs w:val="21"/>
              </w:rPr>
              <w:t>違反法令等</w:t>
            </w:r>
          </w:p>
        </w:tc>
      </w:tr>
      <w:tr w:rsidR="00A82E76">
        <w:trPr>
          <w:trHeight w:val="1896"/>
        </w:trPr>
        <w:tc>
          <w:tcPr>
            <w:tcW w:w="945" w:type="dxa"/>
            <w:vMerge/>
          </w:tcPr>
          <w:p w:rsidR="00A82E76" w:rsidRDefault="00A82E76">
            <w:pPr>
              <w:jc w:val="left"/>
              <w:rPr>
                <w:sz w:val="21"/>
                <w:szCs w:val="21"/>
              </w:rPr>
            </w:pPr>
          </w:p>
        </w:tc>
        <w:tc>
          <w:tcPr>
            <w:tcW w:w="8289" w:type="dxa"/>
            <w:gridSpan w:val="3"/>
          </w:tcPr>
          <w:p w:rsidR="00A82E76" w:rsidRDefault="006460D4">
            <w:pPr>
              <w:jc w:val="left"/>
              <w:rPr>
                <w:sz w:val="21"/>
                <w:szCs w:val="21"/>
              </w:rPr>
            </w:pPr>
            <w:r>
              <w:rPr>
                <w:rFonts w:hint="eastAsia"/>
                <w:sz w:val="21"/>
                <w:szCs w:val="21"/>
              </w:rPr>
              <w:t>【特記事項】</w:t>
            </w:r>
          </w:p>
          <w:p w:rsidR="00A82E76" w:rsidRDefault="00A82E76">
            <w:pPr>
              <w:jc w:val="left"/>
              <w:rPr>
                <w:sz w:val="21"/>
                <w:szCs w:val="21"/>
              </w:rPr>
            </w:pPr>
          </w:p>
          <w:p w:rsidR="00A82E76" w:rsidRDefault="00A82E76">
            <w:pPr>
              <w:jc w:val="left"/>
              <w:rPr>
                <w:sz w:val="21"/>
                <w:szCs w:val="21"/>
              </w:rPr>
            </w:pPr>
          </w:p>
        </w:tc>
      </w:tr>
    </w:tbl>
    <w:p w:rsidR="00A82E76" w:rsidRDefault="00A82E76">
      <w:pPr>
        <w:jc w:val="left"/>
        <w:rPr>
          <w:u w:color="003300"/>
        </w:rPr>
      </w:pPr>
    </w:p>
    <w:sectPr w:rsidR="00A82E76" w:rsidSect="00D10217">
      <w:pgSz w:w="11906" w:h="16838" w:code="9"/>
      <w:pgMar w:top="1304" w:right="1588" w:bottom="1304" w:left="1588" w:header="851" w:footer="992" w:gutter="0"/>
      <w:pgNumType w:fmt="numberInDash" w:start="7"/>
      <w:cols w:space="425"/>
      <w:docGrid w:type="linesAndChars" w:linePitch="395"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B88" w:rsidRDefault="00FF3B88">
      <w:r>
        <w:separator/>
      </w:r>
    </w:p>
  </w:endnote>
  <w:endnote w:type="continuationSeparator" w:id="0">
    <w:p w:rsidR="00FF3B88" w:rsidRDefault="00FF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B88" w:rsidRDefault="00FF3B88">
      <w:r>
        <w:separator/>
      </w:r>
    </w:p>
  </w:footnote>
  <w:footnote w:type="continuationSeparator" w:id="0">
    <w:p w:rsidR="00FF3B88" w:rsidRDefault="00FF3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2059"/>
    <w:multiLevelType w:val="hybridMultilevel"/>
    <w:tmpl w:val="D9DA4004"/>
    <w:lvl w:ilvl="0" w:tplc="B59481EC">
      <w:start w:val="3"/>
      <w:numFmt w:val="bullet"/>
      <w:lvlText w:val="□"/>
      <w:lvlJc w:val="left"/>
      <w:pPr>
        <w:tabs>
          <w:tab w:val="num" w:pos="900"/>
        </w:tabs>
        <w:ind w:left="900" w:hanging="45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21422B7"/>
    <w:multiLevelType w:val="hybridMultilevel"/>
    <w:tmpl w:val="7C0EAD20"/>
    <w:lvl w:ilvl="0" w:tplc="B9684E4E">
      <w:start w:val="3"/>
      <w:numFmt w:val="bullet"/>
      <w:lvlText w:val="□"/>
      <w:lvlJc w:val="left"/>
      <w:pPr>
        <w:tabs>
          <w:tab w:val="num" w:pos="900"/>
        </w:tabs>
        <w:ind w:left="900" w:hanging="45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95"/>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76"/>
    <w:rsid w:val="006460D4"/>
    <w:rsid w:val="007C7FE9"/>
    <w:rsid w:val="007F4849"/>
    <w:rsid w:val="00A82E76"/>
    <w:rsid w:val="00AA6D79"/>
    <w:rsid w:val="00AC3FB9"/>
    <w:rsid w:val="00C053A4"/>
    <w:rsid w:val="00D10217"/>
    <w:rsid w:val="00D9181E"/>
    <w:rsid w:val="00FF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852B33-2C7F-42AA-AED0-B3C5E636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2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0217"/>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szCs w:val="24"/>
    </w:rPr>
  </w:style>
  <w:style w:type="character" w:styleId="a5">
    <w:name w:val="page number"/>
    <w:basedOn w:val="a0"/>
    <w:uiPriority w:val="99"/>
    <w:rsid w:val="00D10217"/>
    <w:rPr>
      <w:rFonts w:cs="Times New Roman"/>
    </w:rPr>
  </w:style>
  <w:style w:type="paragraph" w:styleId="a6">
    <w:name w:val="header"/>
    <w:basedOn w:val="a"/>
    <w:link w:val="a7"/>
    <w:uiPriority w:val="99"/>
    <w:rsid w:val="00D10217"/>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List"/>
    <w:basedOn w:val="a"/>
    <w:uiPriority w:val="99"/>
    <w:rsid w:val="00D10217"/>
    <w:pPr>
      <w:ind w:left="200" w:hangingChars="200" w:hanging="200"/>
    </w:pPr>
    <w:rPr>
      <w:szCs w:val="21"/>
    </w:rPr>
  </w:style>
  <w:style w:type="paragraph" w:styleId="a9">
    <w:name w:val="Note Heading"/>
    <w:basedOn w:val="a"/>
    <w:next w:val="a"/>
    <w:link w:val="aa"/>
    <w:uiPriority w:val="99"/>
    <w:rsid w:val="00D10217"/>
    <w:pPr>
      <w:jc w:val="center"/>
    </w:pPr>
  </w:style>
  <w:style w:type="character" w:customStyle="1" w:styleId="aa">
    <w:name w:val="記 (文字)"/>
    <w:basedOn w:val="a0"/>
    <w:link w:val="a9"/>
    <w:uiPriority w:val="99"/>
    <w:semiHidden/>
    <w:locked/>
    <w:rPr>
      <w:rFonts w:cs="Times New Roman"/>
      <w:kern w:val="2"/>
      <w:sz w:val="24"/>
      <w:szCs w:val="24"/>
    </w:rPr>
  </w:style>
  <w:style w:type="paragraph" w:customStyle="1" w:styleId="21">
    <w:name w:val="見出し 21"/>
    <w:basedOn w:val="a"/>
    <w:rsid w:val="00D10217"/>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b">
    <w:name w:val="Balloon Text"/>
    <w:basedOn w:val="a"/>
    <w:link w:val="ac"/>
    <w:uiPriority w:val="99"/>
    <w:semiHidden/>
    <w:rsid w:val="00D10217"/>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paragraph" w:customStyle="1" w:styleId="Default">
    <w:name w:val="Default"/>
    <w:rsid w:val="00D10217"/>
    <w:pPr>
      <w:widowControl w:val="0"/>
      <w:autoSpaceDE w:val="0"/>
      <w:autoSpaceDN w:val="0"/>
      <w:adjustRightInd w:val="0"/>
    </w:pPr>
    <w:rPr>
      <w:rFonts w:cs="ＭＳ 明朝"/>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969@so.info.local</cp:lastModifiedBy>
  <cp:revision>3</cp:revision>
  <cp:lastPrinted>2020-08-18T00:47:00Z</cp:lastPrinted>
  <dcterms:created xsi:type="dcterms:W3CDTF">2020-08-18T00:48:00Z</dcterms:created>
  <dcterms:modified xsi:type="dcterms:W3CDTF">2020-08-18T08:26:00Z</dcterms:modified>
</cp:coreProperties>
</file>