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4AA" w:rsidRPr="00A7741F" w:rsidRDefault="00F22D1B" w:rsidP="002C3E7B">
      <w:pPr>
        <w:jc w:val="right"/>
        <w:rPr>
          <w:rFonts w:ascii="ＭＳ 明朝" w:hAnsi="ＭＳ 明朝"/>
          <w:szCs w:val="21"/>
        </w:rPr>
      </w:pPr>
      <w:bookmarkStart w:id="0" w:name="_GoBack"/>
      <w:bookmarkEnd w:id="0"/>
      <w:r w:rsidRPr="009A0A94">
        <w:rPr>
          <w:rFonts w:ascii="ＭＳ 明朝" w:hAnsi="ＭＳ 明朝" w:hint="eastAsia"/>
          <w:spacing w:val="24"/>
          <w:kern w:val="0"/>
          <w:szCs w:val="21"/>
          <w:fitText w:val="2310" w:id="-1430009344"/>
        </w:rPr>
        <w:t>4</w:t>
      </w:r>
      <w:r w:rsidR="008435E3" w:rsidRPr="009A0A94">
        <w:rPr>
          <w:rFonts w:ascii="ＭＳ 明朝" w:hAnsi="ＭＳ 明朝" w:hint="eastAsia"/>
          <w:spacing w:val="24"/>
          <w:kern w:val="0"/>
          <w:szCs w:val="21"/>
          <w:fitText w:val="2310" w:id="-1430009344"/>
        </w:rPr>
        <w:t>紀高介発第</w:t>
      </w:r>
      <w:r w:rsidR="009A0A94" w:rsidRPr="009A0A94">
        <w:rPr>
          <w:rFonts w:ascii="ＭＳ 明朝" w:hAnsi="ＭＳ 明朝" w:hint="eastAsia"/>
          <w:spacing w:val="24"/>
          <w:kern w:val="0"/>
          <w:szCs w:val="21"/>
          <w:fitText w:val="2310" w:id="-1430009344"/>
        </w:rPr>
        <w:t>20400</w:t>
      </w:r>
      <w:r w:rsidR="009A0A94" w:rsidRPr="009A0A94">
        <w:rPr>
          <w:rFonts w:ascii="ＭＳ 明朝" w:hAnsi="ＭＳ 明朝" w:hint="eastAsia"/>
          <w:spacing w:val="13"/>
          <w:kern w:val="0"/>
          <w:szCs w:val="21"/>
          <w:fitText w:val="2310" w:id="-1430009344"/>
        </w:rPr>
        <w:t>1</w:t>
      </w:r>
    </w:p>
    <w:p w:rsidR="008435E3" w:rsidRPr="00F92472" w:rsidRDefault="00875B7F" w:rsidP="00F92472">
      <w:pPr>
        <w:jc w:val="right"/>
        <w:rPr>
          <w:rFonts w:ascii="ＭＳ 明朝" w:hAnsi="ＭＳ 明朝"/>
          <w:szCs w:val="21"/>
        </w:rPr>
      </w:pPr>
      <w:r w:rsidRPr="009A0A94">
        <w:rPr>
          <w:rFonts w:ascii="ＭＳ 明朝" w:hAnsi="ＭＳ 明朝" w:hint="eastAsia"/>
          <w:spacing w:val="26"/>
          <w:kern w:val="0"/>
          <w:szCs w:val="21"/>
          <w:fitText w:val="2310" w:id="1686442496"/>
        </w:rPr>
        <w:t>令和4</w:t>
      </w:r>
      <w:r w:rsidR="00E351F5" w:rsidRPr="009A0A94">
        <w:rPr>
          <w:rFonts w:ascii="ＭＳ 明朝" w:hAnsi="ＭＳ 明朝" w:hint="eastAsia"/>
          <w:spacing w:val="26"/>
          <w:kern w:val="0"/>
          <w:szCs w:val="21"/>
          <w:fitText w:val="2310" w:id="1686442496"/>
        </w:rPr>
        <w:t>年</w:t>
      </w:r>
      <w:r w:rsidRPr="009A0A94">
        <w:rPr>
          <w:rFonts w:ascii="ＭＳ 明朝" w:hAnsi="ＭＳ 明朝" w:hint="eastAsia"/>
          <w:spacing w:val="26"/>
          <w:kern w:val="0"/>
          <w:szCs w:val="21"/>
          <w:fitText w:val="2310" w:id="1686442496"/>
        </w:rPr>
        <w:t>10</w:t>
      </w:r>
      <w:r w:rsidR="00621E3E" w:rsidRPr="009A0A94">
        <w:rPr>
          <w:rFonts w:ascii="ＭＳ 明朝" w:hAnsi="ＭＳ 明朝" w:hint="eastAsia"/>
          <w:spacing w:val="26"/>
          <w:kern w:val="0"/>
          <w:szCs w:val="21"/>
          <w:fitText w:val="2310" w:id="1686442496"/>
        </w:rPr>
        <w:t>月</w:t>
      </w:r>
      <w:r w:rsidRPr="009A0A94">
        <w:rPr>
          <w:rFonts w:ascii="ＭＳ 明朝" w:hAnsi="ＭＳ 明朝" w:hint="eastAsia"/>
          <w:spacing w:val="26"/>
          <w:kern w:val="0"/>
          <w:szCs w:val="21"/>
          <w:fitText w:val="2310" w:id="1686442496"/>
        </w:rPr>
        <w:t>21</w:t>
      </w:r>
      <w:r w:rsidR="00621E3E" w:rsidRPr="009A0A94">
        <w:rPr>
          <w:rFonts w:ascii="ＭＳ 明朝" w:hAnsi="ＭＳ 明朝" w:hint="eastAsia"/>
          <w:spacing w:val="2"/>
          <w:kern w:val="0"/>
          <w:szCs w:val="21"/>
          <w:fitText w:val="2310" w:id="1686442496"/>
        </w:rPr>
        <w:t>日</w:t>
      </w:r>
    </w:p>
    <w:p w:rsidR="008435E3" w:rsidRPr="00836A83" w:rsidRDefault="00EC5C24" w:rsidP="00EC5C24">
      <w:pPr>
        <w:ind w:firstLineChars="100" w:firstLine="210"/>
        <w:rPr>
          <w:szCs w:val="21"/>
        </w:rPr>
      </w:pPr>
      <w:r>
        <w:rPr>
          <w:rFonts w:hint="eastAsia"/>
          <w:szCs w:val="21"/>
        </w:rPr>
        <w:t>地域密着型サービス事業所</w:t>
      </w:r>
      <w:r w:rsidR="00AB0AF2" w:rsidRPr="00836A83">
        <w:rPr>
          <w:rFonts w:hint="eastAsia"/>
          <w:szCs w:val="21"/>
        </w:rPr>
        <w:t xml:space="preserve">　</w:t>
      </w:r>
      <w:r w:rsidR="00812502" w:rsidRPr="00836A83">
        <w:rPr>
          <w:rFonts w:hint="eastAsia"/>
          <w:szCs w:val="21"/>
        </w:rPr>
        <w:t>管理者</w:t>
      </w:r>
      <w:r w:rsidR="00AB0AF2" w:rsidRPr="00836A83">
        <w:rPr>
          <w:rFonts w:hint="eastAsia"/>
          <w:szCs w:val="21"/>
        </w:rPr>
        <w:t xml:space="preserve">　様</w:t>
      </w:r>
    </w:p>
    <w:p w:rsidR="008435E3" w:rsidRPr="00EC5C24" w:rsidRDefault="00EC5C24">
      <w:pPr>
        <w:rPr>
          <w:szCs w:val="21"/>
        </w:rPr>
      </w:pPr>
      <w:r>
        <w:rPr>
          <w:rFonts w:hint="eastAsia"/>
          <w:szCs w:val="21"/>
        </w:rPr>
        <w:t xml:space="preserve">　居宅介護支援事業所　管理者　様</w:t>
      </w:r>
    </w:p>
    <w:p w:rsidR="008435E3" w:rsidRPr="00836A83" w:rsidRDefault="002C3E7B">
      <w:pPr>
        <w:rPr>
          <w:szCs w:val="21"/>
        </w:rPr>
      </w:pPr>
      <w:r w:rsidRPr="00836A83">
        <w:rPr>
          <w:rFonts w:hint="eastAsia"/>
          <w:szCs w:val="21"/>
        </w:rPr>
        <w:t xml:space="preserve">　　　　　　　　　　　　　　　　　　　　　　　　　　　</w:t>
      </w:r>
      <w:r w:rsidR="00EE3E01">
        <w:rPr>
          <w:rFonts w:hint="eastAsia"/>
          <w:szCs w:val="21"/>
        </w:rPr>
        <w:t xml:space="preserve">　　</w:t>
      </w:r>
      <w:r w:rsidR="00E315BC">
        <w:rPr>
          <w:rFonts w:hint="eastAsia"/>
          <w:szCs w:val="21"/>
        </w:rPr>
        <w:t xml:space="preserve">　　　</w:t>
      </w:r>
      <w:r w:rsidR="00EE3E01">
        <w:rPr>
          <w:rFonts w:hint="eastAsia"/>
          <w:szCs w:val="21"/>
        </w:rPr>
        <w:t>紀の川市</w:t>
      </w:r>
      <w:r w:rsidR="008435E3" w:rsidRPr="00836A83">
        <w:rPr>
          <w:rFonts w:hint="eastAsia"/>
          <w:szCs w:val="21"/>
        </w:rPr>
        <w:t>福祉部高齢介護課長</w:t>
      </w:r>
    </w:p>
    <w:p w:rsidR="008435E3" w:rsidRPr="00836A83" w:rsidRDefault="002C3E7B">
      <w:pPr>
        <w:rPr>
          <w:szCs w:val="21"/>
        </w:rPr>
      </w:pPr>
      <w:r w:rsidRPr="00836A83">
        <w:rPr>
          <w:rFonts w:hint="eastAsia"/>
          <w:szCs w:val="21"/>
        </w:rPr>
        <w:t xml:space="preserve">　　　　　　　　　　　　　　　　　　　　　　　　　　　　</w:t>
      </w:r>
      <w:r w:rsidR="00EE3E01">
        <w:rPr>
          <w:rFonts w:hint="eastAsia"/>
          <w:szCs w:val="21"/>
        </w:rPr>
        <w:t xml:space="preserve">　</w:t>
      </w:r>
      <w:r w:rsidRPr="00836A83">
        <w:rPr>
          <w:rFonts w:hint="eastAsia"/>
          <w:szCs w:val="21"/>
        </w:rPr>
        <w:t xml:space="preserve">　</w:t>
      </w:r>
      <w:r w:rsidR="00E315BC">
        <w:rPr>
          <w:rFonts w:hint="eastAsia"/>
          <w:szCs w:val="21"/>
        </w:rPr>
        <w:t xml:space="preserve">　　　</w:t>
      </w:r>
      <w:r w:rsidR="008435E3" w:rsidRPr="00836A83">
        <w:rPr>
          <w:rFonts w:hint="eastAsia"/>
          <w:szCs w:val="21"/>
        </w:rPr>
        <w:t>（　公　印　省　略　）</w:t>
      </w:r>
    </w:p>
    <w:p w:rsidR="008435E3" w:rsidRPr="00836A83" w:rsidRDefault="008435E3">
      <w:pPr>
        <w:rPr>
          <w:szCs w:val="21"/>
        </w:rPr>
      </w:pPr>
    </w:p>
    <w:p w:rsidR="008435E3" w:rsidRPr="00836A83" w:rsidRDefault="002F7BC5" w:rsidP="002F7BC5">
      <w:pPr>
        <w:ind w:firstLineChars="300" w:firstLine="630"/>
        <w:rPr>
          <w:szCs w:val="21"/>
        </w:rPr>
      </w:pPr>
      <w:r>
        <w:rPr>
          <w:rFonts w:hint="eastAsia"/>
          <w:szCs w:val="21"/>
        </w:rPr>
        <w:t xml:space="preserve">養介護施設従事者等における高齢者虐待の防止について（通知）　　　</w:t>
      </w:r>
    </w:p>
    <w:p w:rsidR="00BC488E" w:rsidRPr="00836A83" w:rsidRDefault="00BC488E">
      <w:pPr>
        <w:rPr>
          <w:szCs w:val="21"/>
        </w:rPr>
      </w:pPr>
    </w:p>
    <w:p w:rsidR="008435E3" w:rsidRPr="00836A83" w:rsidRDefault="008435E3">
      <w:pPr>
        <w:rPr>
          <w:szCs w:val="21"/>
        </w:rPr>
      </w:pPr>
      <w:r w:rsidRPr="00836A83">
        <w:rPr>
          <w:rFonts w:hint="eastAsia"/>
          <w:szCs w:val="21"/>
        </w:rPr>
        <w:t xml:space="preserve">　平素は、</w:t>
      </w:r>
      <w:r w:rsidR="00EA652E">
        <w:rPr>
          <w:rFonts w:hint="eastAsia"/>
          <w:szCs w:val="21"/>
        </w:rPr>
        <w:t>市の</w:t>
      </w:r>
      <w:r w:rsidRPr="00836A83">
        <w:rPr>
          <w:rFonts w:hint="eastAsia"/>
          <w:szCs w:val="21"/>
        </w:rPr>
        <w:t>介護保険事業並びに高齢福祉事業にご尽力賜り厚く</w:t>
      </w:r>
      <w:r w:rsidR="00AB0AF2" w:rsidRPr="00836A83">
        <w:rPr>
          <w:rFonts w:hint="eastAsia"/>
          <w:szCs w:val="21"/>
        </w:rPr>
        <w:t>お</w:t>
      </w:r>
      <w:r w:rsidRPr="00836A83">
        <w:rPr>
          <w:rFonts w:hint="eastAsia"/>
          <w:szCs w:val="21"/>
        </w:rPr>
        <w:t>礼申し上げます。</w:t>
      </w:r>
    </w:p>
    <w:p w:rsidR="007B04D9" w:rsidRDefault="008435E3" w:rsidP="002F7BC5">
      <w:pPr>
        <w:rPr>
          <w:szCs w:val="21"/>
        </w:rPr>
      </w:pPr>
      <w:r w:rsidRPr="00836A83">
        <w:rPr>
          <w:rFonts w:hint="eastAsia"/>
          <w:szCs w:val="21"/>
        </w:rPr>
        <w:t xml:space="preserve">　さて、</w:t>
      </w:r>
      <w:r w:rsidR="002F7BC5">
        <w:rPr>
          <w:rFonts w:hint="eastAsia"/>
          <w:szCs w:val="21"/>
        </w:rPr>
        <w:t>高齢者の権利擁護を目的とする「高齢者虐待の防止、高齢者の養護者に対する支援等に関する法律（平成</w:t>
      </w:r>
      <w:r w:rsidR="002F7BC5">
        <w:rPr>
          <w:rFonts w:hint="eastAsia"/>
          <w:szCs w:val="21"/>
        </w:rPr>
        <w:t>17</w:t>
      </w:r>
      <w:r w:rsidR="002F7BC5">
        <w:rPr>
          <w:rFonts w:hint="eastAsia"/>
          <w:szCs w:val="21"/>
        </w:rPr>
        <w:t>年法律第</w:t>
      </w:r>
      <w:r w:rsidR="002F7BC5">
        <w:rPr>
          <w:rFonts w:hint="eastAsia"/>
          <w:szCs w:val="21"/>
        </w:rPr>
        <w:t>124</w:t>
      </w:r>
      <w:r w:rsidR="002F7BC5">
        <w:rPr>
          <w:rFonts w:hint="eastAsia"/>
          <w:szCs w:val="21"/>
        </w:rPr>
        <w:t>号。以下「高齢者虐待防止法」という。）が平成</w:t>
      </w:r>
      <w:r w:rsidR="002F7BC5">
        <w:rPr>
          <w:rFonts w:hint="eastAsia"/>
          <w:szCs w:val="21"/>
        </w:rPr>
        <w:t>18</w:t>
      </w:r>
      <w:r w:rsidR="002F7BC5">
        <w:rPr>
          <w:rFonts w:hint="eastAsia"/>
          <w:szCs w:val="21"/>
        </w:rPr>
        <w:t>年</w:t>
      </w:r>
      <w:r w:rsidR="002F7BC5">
        <w:rPr>
          <w:rFonts w:hint="eastAsia"/>
          <w:szCs w:val="21"/>
        </w:rPr>
        <w:t>4</w:t>
      </w:r>
      <w:r w:rsidR="002F7BC5">
        <w:rPr>
          <w:rFonts w:hint="eastAsia"/>
          <w:szCs w:val="21"/>
        </w:rPr>
        <w:t>月に施行され、各事業所においては、研修の機会等を通じ、高齢者虐待について理解を深めると共に、高齢者虐待防止に向けた積極的な取組を行われてきたものと承知しております。</w:t>
      </w:r>
    </w:p>
    <w:p w:rsidR="002F7BC5" w:rsidRDefault="002F7BC5" w:rsidP="002F7BC5">
      <w:pPr>
        <w:rPr>
          <w:szCs w:val="21"/>
        </w:rPr>
      </w:pPr>
      <w:r>
        <w:rPr>
          <w:rFonts w:hint="eastAsia"/>
          <w:szCs w:val="21"/>
        </w:rPr>
        <w:t xml:space="preserve">　しかしながら、養介護施設従事者による虐待の相談・通報件数・認定件数は、全国的に増加しており、養介護施設従事者等による高齢者虐待事案は、依然として、絶えない状況です。</w:t>
      </w:r>
    </w:p>
    <w:p w:rsidR="00377281" w:rsidRPr="00377281" w:rsidRDefault="002F7BC5" w:rsidP="002F7BC5">
      <w:pPr>
        <w:rPr>
          <w:b/>
          <w:szCs w:val="21"/>
          <w:u w:val="thick"/>
        </w:rPr>
      </w:pPr>
      <w:r>
        <w:rPr>
          <w:rFonts w:hint="eastAsia"/>
          <w:szCs w:val="21"/>
        </w:rPr>
        <w:t xml:space="preserve">　</w:t>
      </w:r>
      <w:r w:rsidRPr="00505DD0">
        <w:rPr>
          <w:rFonts w:hint="eastAsia"/>
          <w:b/>
          <w:szCs w:val="21"/>
        </w:rPr>
        <w:t>虐待は、介護保険法の目的の一つである高齢者の尊厳の保持や、高齢者の人格の尊重に深刻な影響を及ぼす可能性が極めて高いことから</w:t>
      </w:r>
      <w:r w:rsidRPr="00410394">
        <w:rPr>
          <w:rFonts w:hint="eastAsia"/>
          <w:b/>
          <w:szCs w:val="21"/>
        </w:rPr>
        <w:t>、</w:t>
      </w:r>
      <w:r w:rsidRPr="00410394">
        <w:rPr>
          <w:rFonts w:hint="eastAsia"/>
          <w:b/>
          <w:szCs w:val="21"/>
          <w:u w:val="thick"/>
        </w:rPr>
        <w:t>令和</w:t>
      </w:r>
      <w:r w:rsidRPr="00410394">
        <w:rPr>
          <w:rFonts w:hint="eastAsia"/>
          <w:b/>
          <w:szCs w:val="21"/>
          <w:u w:val="thick"/>
        </w:rPr>
        <w:t>3</w:t>
      </w:r>
      <w:r w:rsidR="00505DD0" w:rsidRPr="00410394">
        <w:rPr>
          <w:rFonts w:hint="eastAsia"/>
          <w:b/>
          <w:szCs w:val="21"/>
          <w:u w:val="thick"/>
        </w:rPr>
        <w:t>年度介護保険事業所の指定基準省令</w:t>
      </w:r>
      <w:r w:rsidRPr="00410394">
        <w:rPr>
          <w:rFonts w:hint="eastAsia"/>
          <w:b/>
          <w:szCs w:val="21"/>
          <w:u w:val="thick"/>
        </w:rPr>
        <w:t>改正により、各事業所は、定期的な委員会や研修を開</w:t>
      </w:r>
      <w:r w:rsidR="003911E3">
        <w:rPr>
          <w:rFonts w:hint="eastAsia"/>
          <w:b/>
          <w:szCs w:val="21"/>
          <w:u w:val="thick"/>
        </w:rPr>
        <w:t>催する等、虐待の防止のために必要な措置を講じなければならない</w:t>
      </w:r>
      <w:r w:rsidRPr="00410394">
        <w:rPr>
          <w:rFonts w:hint="eastAsia"/>
          <w:b/>
          <w:szCs w:val="21"/>
          <w:u w:val="thick"/>
        </w:rPr>
        <w:t>とされました。</w:t>
      </w:r>
      <w:r w:rsidR="00377281">
        <w:rPr>
          <w:rFonts w:hint="eastAsia"/>
          <w:b/>
          <w:szCs w:val="21"/>
          <w:u w:val="thick"/>
        </w:rPr>
        <w:t>(</w:t>
      </w:r>
      <w:r w:rsidR="00377281">
        <w:rPr>
          <w:rFonts w:hint="eastAsia"/>
          <w:b/>
          <w:szCs w:val="21"/>
          <w:u w:val="thick"/>
        </w:rPr>
        <w:t>令和６年</w:t>
      </w:r>
      <w:r w:rsidR="00377281">
        <w:rPr>
          <w:rFonts w:hint="eastAsia"/>
          <w:b/>
          <w:szCs w:val="21"/>
          <w:u w:val="thick"/>
        </w:rPr>
        <w:t>3</w:t>
      </w:r>
      <w:r w:rsidR="00377281">
        <w:rPr>
          <w:rFonts w:hint="eastAsia"/>
          <w:b/>
          <w:szCs w:val="21"/>
          <w:u w:val="thick"/>
        </w:rPr>
        <w:t>月</w:t>
      </w:r>
      <w:r w:rsidR="00377281">
        <w:rPr>
          <w:rFonts w:hint="eastAsia"/>
          <w:b/>
          <w:szCs w:val="21"/>
          <w:u w:val="thick"/>
        </w:rPr>
        <w:t>31</w:t>
      </w:r>
      <w:r w:rsidR="00377281">
        <w:rPr>
          <w:rFonts w:hint="eastAsia"/>
          <w:b/>
          <w:szCs w:val="21"/>
          <w:u w:val="thick"/>
        </w:rPr>
        <w:t>日まで経過措置あり</w:t>
      </w:r>
      <w:r w:rsidR="00377281">
        <w:rPr>
          <w:rFonts w:hint="eastAsia"/>
          <w:b/>
          <w:szCs w:val="21"/>
          <w:u w:val="thick"/>
        </w:rPr>
        <w:t>)</w:t>
      </w:r>
    </w:p>
    <w:p w:rsidR="00FC5FD9" w:rsidRDefault="00FC5FD9" w:rsidP="002F7BC5">
      <w:pPr>
        <w:rPr>
          <w:szCs w:val="21"/>
        </w:rPr>
      </w:pPr>
      <w:r>
        <w:rPr>
          <w:rFonts w:hint="eastAsia"/>
          <w:szCs w:val="21"/>
        </w:rPr>
        <w:t xml:space="preserve">　また、養介護施設従事者等についても、高齢者虐待防止法において、虐待を受けたと思われる高齢者を見つけた場合、速やかに本市へ</w:t>
      </w:r>
      <w:r w:rsidR="00EC5C24">
        <w:rPr>
          <w:rFonts w:hint="eastAsia"/>
          <w:szCs w:val="21"/>
        </w:rPr>
        <w:t>通報しなければならないとされています。</w:t>
      </w:r>
    </w:p>
    <w:p w:rsidR="002F7BC5" w:rsidRDefault="00EC5C24" w:rsidP="002F7BC5">
      <w:pPr>
        <w:rPr>
          <w:szCs w:val="21"/>
        </w:rPr>
      </w:pPr>
      <w:r>
        <w:rPr>
          <w:rFonts w:hint="eastAsia"/>
          <w:szCs w:val="21"/>
        </w:rPr>
        <w:t xml:space="preserve">　つきましては、高齢者虐待相談窓口等について、次のとおり通知しますので、</w:t>
      </w:r>
      <w:r w:rsidR="00505DD0">
        <w:rPr>
          <w:rFonts w:hint="eastAsia"/>
          <w:szCs w:val="21"/>
        </w:rPr>
        <w:t>各事業所において</w:t>
      </w:r>
      <w:r>
        <w:rPr>
          <w:rFonts w:hint="eastAsia"/>
          <w:szCs w:val="21"/>
        </w:rPr>
        <w:t>内容の確認及び従事者への周知をお願いします。</w:t>
      </w:r>
    </w:p>
    <w:p w:rsidR="002F7BC5" w:rsidRDefault="00EC5C24" w:rsidP="002F7BC5">
      <w:pPr>
        <w:rPr>
          <w:rFonts w:ascii="ＭＳ 明朝" w:hAnsi="ＭＳ 明朝" w:cs="ＭＳ 明朝"/>
          <w:szCs w:val="21"/>
        </w:rPr>
      </w:pPr>
      <w:r>
        <w:rPr>
          <w:rFonts w:ascii="ＭＳ 明朝" w:hAnsi="ＭＳ 明朝" w:cs="ＭＳ 明朝" w:hint="eastAsia"/>
          <w:szCs w:val="21"/>
        </w:rPr>
        <w:t xml:space="preserve">　※「養介護施設従事者等」とは介護保険施設等の入所施設や居宅サービス事業者など、老人福祉法や介護保険法で規定されている高齢者向け福祉・介護サービスに従事する職員すべてが対象です。</w:t>
      </w:r>
    </w:p>
    <w:p w:rsidR="002F7BC5" w:rsidRPr="002F7BC5" w:rsidRDefault="002F7BC5" w:rsidP="002F7BC5">
      <w:pPr>
        <w:rPr>
          <w:szCs w:val="21"/>
        </w:rPr>
      </w:pPr>
    </w:p>
    <w:p w:rsidR="00723E6C" w:rsidRPr="00292D22" w:rsidRDefault="005F0BD4" w:rsidP="00292D22">
      <w:pPr>
        <w:rPr>
          <w:szCs w:val="21"/>
          <w:u w:val="single"/>
        </w:rPr>
      </w:pPr>
      <w:r>
        <w:rPr>
          <w:rFonts w:hint="eastAsia"/>
          <w:szCs w:val="21"/>
          <w:u w:val="single"/>
        </w:rPr>
        <w:t>１．</w:t>
      </w:r>
      <w:r w:rsidR="00EC5C24" w:rsidRPr="005F0BD4">
        <w:rPr>
          <w:rFonts w:hint="eastAsia"/>
          <w:szCs w:val="21"/>
          <w:u w:val="single"/>
        </w:rPr>
        <w:t>養介護施設従事者等による虐待の</w:t>
      </w:r>
      <w:r w:rsidR="00723E6C" w:rsidRPr="005F0BD4">
        <w:rPr>
          <w:rFonts w:hint="eastAsia"/>
          <w:szCs w:val="21"/>
          <w:u w:val="single"/>
        </w:rPr>
        <w:t>相談・</w:t>
      </w:r>
      <w:r w:rsidR="00EC5C24" w:rsidRPr="005F0BD4">
        <w:rPr>
          <w:rFonts w:hint="eastAsia"/>
          <w:szCs w:val="21"/>
          <w:u w:val="single"/>
        </w:rPr>
        <w:t>通報</w:t>
      </w:r>
      <w:r w:rsidR="00723E6C" w:rsidRPr="005F0BD4">
        <w:rPr>
          <w:rFonts w:hint="eastAsia"/>
          <w:szCs w:val="21"/>
          <w:u w:val="single"/>
        </w:rPr>
        <w:t>・届出</w:t>
      </w:r>
      <w:r w:rsidR="00EC5C24" w:rsidRPr="005F0BD4">
        <w:rPr>
          <w:rFonts w:hint="eastAsia"/>
          <w:szCs w:val="21"/>
          <w:u w:val="single"/>
        </w:rPr>
        <w:t>窓口</w:t>
      </w:r>
    </w:p>
    <w:p w:rsidR="00131637" w:rsidRPr="00131637" w:rsidRDefault="00EC5C24" w:rsidP="00292D22">
      <w:pPr>
        <w:ind w:firstLineChars="200" w:firstLine="420"/>
        <w:rPr>
          <w:szCs w:val="21"/>
        </w:rPr>
      </w:pPr>
      <w:r>
        <w:rPr>
          <w:rFonts w:hint="eastAsia"/>
          <w:szCs w:val="21"/>
        </w:rPr>
        <w:t xml:space="preserve">紀の川市福祉部高齢介護課　</w:t>
      </w:r>
      <w:r>
        <w:rPr>
          <w:rFonts w:hint="eastAsia"/>
          <w:szCs w:val="21"/>
        </w:rPr>
        <w:t>0736-77-0980</w:t>
      </w:r>
    </w:p>
    <w:p w:rsidR="00996B88" w:rsidRPr="00723E6C" w:rsidRDefault="00996B88" w:rsidP="00B666F5">
      <w:pPr>
        <w:rPr>
          <w:szCs w:val="21"/>
        </w:rPr>
      </w:pPr>
    </w:p>
    <w:p w:rsidR="00131637" w:rsidRPr="00292D22" w:rsidRDefault="005F0BD4" w:rsidP="005F0BD4">
      <w:pPr>
        <w:rPr>
          <w:szCs w:val="21"/>
          <w:u w:val="single"/>
        </w:rPr>
      </w:pPr>
      <w:r w:rsidRPr="00292D22">
        <w:rPr>
          <w:rFonts w:hint="eastAsia"/>
          <w:szCs w:val="21"/>
          <w:u w:val="single"/>
        </w:rPr>
        <w:t>２．</w:t>
      </w:r>
      <w:r w:rsidR="00381258" w:rsidRPr="00292D22">
        <w:rPr>
          <w:rFonts w:hint="eastAsia"/>
          <w:szCs w:val="21"/>
          <w:u w:val="single"/>
        </w:rPr>
        <w:t>高齢者虐待防止に関する研修資料等</w:t>
      </w:r>
    </w:p>
    <w:p w:rsidR="004764FB" w:rsidRDefault="00381258" w:rsidP="00292D22">
      <w:pPr>
        <w:ind w:firstLineChars="300" w:firstLine="630"/>
        <w:rPr>
          <w:szCs w:val="21"/>
        </w:rPr>
      </w:pPr>
      <w:r>
        <w:rPr>
          <w:rFonts w:hint="eastAsia"/>
          <w:szCs w:val="21"/>
        </w:rPr>
        <w:t>●厚生労働省高齢者虐待防止に資する研修・検証資料等</w:t>
      </w:r>
    </w:p>
    <w:p w:rsidR="004764FB" w:rsidRPr="00131637" w:rsidRDefault="004764FB" w:rsidP="004764FB">
      <w:pPr>
        <w:ind w:left="630" w:hangingChars="300" w:hanging="630"/>
        <w:rPr>
          <w:szCs w:val="21"/>
        </w:rPr>
      </w:pPr>
      <w:r>
        <w:rPr>
          <w:rFonts w:hint="eastAsia"/>
          <w:szCs w:val="21"/>
        </w:rPr>
        <w:t xml:space="preserve">　　　</w:t>
      </w:r>
      <w:r>
        <w:rPr>
          <w:rFonts w:hint="eastAsia"/>
          <w:szCs w:val="21"/>
        </w:rPr>
        <w:t>h</w:t>
      </w:r>
      <w:r>
        <w:rPr>
          <w:szCs w:val="21"/>
        </w:rPr>
        <w:t>ttps:</w:t>
      </w:r>
      <w:r w:rsidR="00381258">
        <w:rPr>
          <w:szCs w:val="21"/>
        </w:rPr>
        <w:t>//www.mhlw.go.jp/stf/newpage_22750.html</w:t>
      </w:r>
    </w:p>
    <w:p w:rsidR="00996B88" w:rsidRDefault="00381258">
      <w:pPr>
        <w:rPr>
          <w:szCs w:val="21"/>
        </w:rPr>
      </w:pPr>
      <w:r>
        <w:rPr>
          <w:rFonts w:hint="eastAsia"/>
          <w:szCs w:val="21"/>
        </w:rPr>
        <w:t xml:space="preserve">　　　●</w:t>
      </w:r>
      <w:r w:rsidR="000D60FD">
        <w:rPr>
          <w:rFonts w:hint="eastAsia"/>
          <w:szCs w:val="21"/>
        </w:rPr>
        <w:t>和歌山県高齢者虐待防止に向けたチェックリスト（施設関係者用）</w:t>
      </w:r>
    </w:p>
    <w:p w:rsidR="000D60FD" w:rsidRPr="00131637" w:rsidRDefault="000D60FD" w:rsidP="000D60FD">
      <w:pPr>
        <w:ind w:left="630" w:hangingChars="300" w:hanging="630"/>
        <w:rPr>
          <w:szCs w:val="21"/>
        </w:rPr>
      </w:pPr>
      <w:r>
        <w:rPr>
          <w:rFonts w:hint="eastAsia"/>
          <w:szCs w:val="21"/>
        </w:rPr>
        <w:t xml:space="preserve">　　　</w:t>
      </w:r>
      <w:r>
        <w:rPr>
          <w:rFonts w:hint="eastAsia"/>
          <w:szCs w:val="21"/>
        </w:rPr>
        <w:t>h</w:t>
      </w:r>
      <w:r>
        <w:rPr>
          <w:szCs w:val="21"/>
        </w:rPr>
        <w:t>ttps://www.pref.wakayama.lg.jp/prefg/040300/koureisyagyakutai/gyakutaicheck</w:t>
      </w:r>
      <w:r w:rsidR="00AC10DE">
        <w:rPr>
          <w:szCs w:val="21"/>
        </w:rPr>
        <w:t>.html</w:t>
      </w:r>
    </w:p>
    <w:p w:rsidR="000D60FD" w:rsidRPr="000D60FD" w:rsidRDefault="000D60FD">
      <w:pPr>
        <w:rPr>
          <w:szCs w:val="21"/>
        </w:rPr>
      </w:pPr>
    </w:p>
    <w:p w:rsidR="005F0BD4" w:rsidRPr="00292D22" w:rsidRDefault="005F0BD4" w:rsidP="00F92472">
      <w:pPr>
        <w:rPr>
          <w:szCs w:val="21"/>
          <w:u w:val="single"/>
        </w:rPr>
      </w:pPr>
      <w:r w:rsidRPr="00292D22">
        <w:rPr>
          <w:rFonts w:hint="eastAsia"/>
          <w:szCs w:val="21"/>
          <w:u w:val="single"/>
        </w:rPr>
        <w:t>３．</w:t>
      </w:r>
      <w:r w:rsidR="00AC10DE" w:rsidRPr="00292D22">
        <w:rPr>
          <w:rFonts w:hint="eastAsia"/>
          <w:szCs w:val="21"/>
          <w:u w:val="single"/>
        </w:rPr>
        <w:t>通報者保護に関する規定</w:t>
      </w:r>
    </w:p>
    <w:p w:rsidR="00AC10DE" w:rsidRDefault="00AC10DE" w:rsidP="00AC10DE">
      <w:pPr>
        <w:rPr>
          <w:szCs w:val="21"/>
        </w:rPr>
      </w:pPr>
      <w:r>
        <w:rPr>
          <w:rFonts w:hint="eastAsia"/>
          <w:szCs w:val="21"/>
        </w:rPr>
        <w:t>（１）　刑法の秘密漏示罪の規定その他の守秘義務に関する法律の規定は、第一項から第三項までの規</w:t>
      </w:r>
    </w:p>
    <w:p w:rsidR="00131637" w:rsidRDefault="00AC10DE" w:rsidP="00AC10DE">
      <w:pPr>
        <w:ind w:left="630" w:hangingChars="300" w:hanging="630"/>
        <w:rPr>
          <w:szCs w:val="21"/>
        </w:rPr>
      </w:pPr>
      <w:r>
        <w:rPr>
          <w:rFonts w:hint="eastAsia"/>
          <w:szCs w:val="21"/>
        </w:rPr>
        <w:t xml:space="preserve">　　　定による通報（虚偽であるもの及び過失によるものを除く）をすることを妨げるものと解釈してはならない。（高齢者虐待防止法第</w:t>
      </w:r>
      <w:r>
        <w:rPr>
          <w:rFonts w:hint="eastAsia"/>
          <w:szCs w:val="21"/>
        </w:rPr>
        <w:t>21</w:t>
      </w:r>
      <w:r>
        <w:rPr>
          <w:rFonts w:hint="eastAsia"/>
          <w:szCs w:val="21"/>
        </w:rPr>
        <w:t>条第</w:t>
      </w:r>
      <w:r>
        <w:rPr>
          <w:rFonts w:hint="eastAsia"/>
          <w:szCs w:val="21"/>
        </w:rPr>
        <w:t>6</w:t>
      </w:r>
      <w:r>
        <w:rPr>
          <w:rFonts w:hint="eastAsia"/>
          <w:szCs w:val="21"/>
        </w:rPr>
        <w:t>項）</w:t>
      </w:r>
    </w:p>
    <w:p w:rsidR="00AC10DE" w:rsidRDefault="00AC10DE" w:rsidP="00F92472">
      <w:pPr>
        <w:rPr>
          <w:szCs w:val="21"/>
        </w:rPr>
      </w:pPr>
      <w:r>
        <w:rPr>
          <w:rFonts w:hint="eastAsia"/>
          <w:szCs w:val="21"/>
        </w:rPr>
        <w:t>（２）　養介護施設従事者等（従事者）は、通報したことを理由として、解雇その他不利益な取扱いを</w:t>
      </w:r>
    </w:p>
    <w:p w:rsidR="00F92472" w:rsidRDefault="00AC10DE" w:rsidP="00AC10DE">
      <w:pPr>
        <w:ind w:firstLineChars="300" w:firstLine="630"/>
        <w:rPr>
          <w:szCs w:val="21"/>
        </w:rPr>
      </w:pPr>
      <w:r>
        <w:rPr>
          <w:rFonts w:hint="eastAsia"/>
          <w:szCs w:val="21"/>
        </w:rPr>
        <w:t>受けない。（高齢者虐待防止法第</w:t>
      </w:r>
      <w:r>
        <w:rPr>
          <w:rFonts w:hint="eastAsia"/>
          <w:szCs w:val="21"/>
        </w:rPr>
        <w:t>21</w:t>
      </w:r>
      <w:r>
        <w:rPr>
          <w:rFonts w:hint="eastAsia"/>
          <w:szCs w:val="21"/>
        </w:rPr>
        <w:t>条第</w:t>
      </w:r>
      <w:r>
        <w:rPr>
          <w:rFonts w:hint="eastAsia"/>
          <w:szCs w:val="21"/>
        </w:rPr>
        <w:t>7</w:t>
      </w:r>
      <w:r>
        <w:rPr>
          <w:rFonts w:hint="eastAsia"/>
          <w:szCs w:val="21"/>
        </w:rPr>
        <w:t>項、公益通報者保護法）</w:t>
      </w:r>
    </w:p>
    <w:p w:rsidR="00AC10DE" w:rsidRDefault="00AC10DE" w:rsidP="00AC10DE">
      <w:pPr>
        <w:rPr>
          <w:szCs w:val="21"/>
        </w:rPr>
      </w:pPr>
      <w:r>
        <w:rPr>
          <w:rFonts w:hint="eastAsia"/>
          <w:szCs w:val="21"/>
        </w:rPr>
        <w:t>（３）　市町村の職員は、通報又は届出をした者を特定させるものを漏らしてはならない。（高齢者虐</w:t>
      </w:r>
    </w:p>
    <w:p w:rsidR="00FD6618" w:rsidRPr="005F0BD4" w:rsidRDefault="00AC10DE" w:rsidP="005F0BD4">
      <w:pPr>
        <w:ind w:firstLineChars="300" w:firstLine="630"/>
        <w:rPr>
          <w:b/>
          <w:szCs w:val="21"/>
          <w:u w:val="thick"/>
        </w:rPr>
      </w:pPr>
      <w:r>
        <w:rPr>
          <w:rFonts w:hint="eastAsia"/>
          <w:szCs w:val="21"/>
        </w:rPr>
        <w:t>待防止法第</w:t>
      </w:r>
      <w:r>
        <w:rPr>
          <w:rFonts w:hint="eastAsia"/>
          <w:szCs w:val="21"/>
        </w:rPr>
        <w:t>23</w:t>
      </w:r>
      <w:r>
        <w:rPr>
          <w:rFonts w:hint="eastAsia"/>
          <w:szCs w:val="21"/>
        </w:rPr>
        <w:t>条）</w:t>
      </w:r>
    </w:p>
    <w:p w:rsidR="00FD6618" w:rsidRPr="00F92472" w:rsidRDefault="00FD6618">
      <w:pPr>
        <w:rPr>
          <w:szCs w:val="21"/>
        </w:rPr>
      </w:pPr>
      <w:r>
        <w:rPr>
          <w:rFonts w:hint="eastAsia"/>
          <w:szCs w:val="21"/>
        </w:rPr>
        <w:t xml:space="preserve">　　　</w:t>
      </w:r>
    </w:p>
    <w:p w:rsidR="005F0BD4" w:rsidRPr="00292D22" w:rsidRDefault="005F0BD4" w:rsidP="005F0BD4">
      <w:pPr>
        <w:rPr>
          <w:kern w:val="0"/>
          <w:u w:val="single"/>
        </w:rPr>
      </w:pPr>
      <w:r w:rsidRPr="00292D22">
        <w:rPr>
          <w:rFonts w:hint="eastAsia"/>
          <w:kern w:val="0"/>
          <w:u w:val="single"/>
        </w:rPr>
        <w:t>４</w:t>
      </w:r>
      <w:r w:rsidRPr="00292D22">
        <w:rPr>
          <w:rFonts w:hint="eastAsia"/>
          <w:kern w:val="0"/>
          <w:u w:val="single"/>
        </w:rPr>
        <w:t xml:space="preserve">. </w:t>
      </w:r>
      <w:r w:rsidRPr="00292D22">
        <w:rPr>
          <w:kern w:val="0"/>
          <w:u w:val="single"/>
        </w:rPr>
        <w:t xml:space="preserve"> </w:t>
      </w:r>
      <w:r w:rsidR="00592FE3">
        <w:rPr>
          <w:rFonts w:hint="eastAsia"/>
          <w:kern w:val="0"/>
          <w:u w:val="single"/>
        </w:rPr>
        <w:t>事業所における虐待</w:t>
      </w:r>
      <w:r w:rsidR="00FB1794">
        <w:rPr>
          <w:rFonts w:hint="eastAsia"/>
          <w:kern w:val="0"/>
          <w:u w:val="single"/>
        </w:rPr>
        <w:t>防止のための必要な措置について</w:t>
      </w:r>
      <w:r w:rsidRPr="00292D22">
        <w:rPr>
          <w:rFonts w:hint="eastAsia"/>
          <w:kern w:val="0"/>
          <w:u w:val="single"/>
        </w:rPr>
        <w:t>（令和</w:t>
      </w:r>
      <w:r w:rsidRPr="00292D22">
        <w:rPr>
          <w:rFonts w:hint="eastAsia"/>
          <w:kern w:val="0"/>
          <w:u w:val="single"/>
        </w:rPr>
        <w:t>3</w:t>
      </w:r>
      <w:r w:rsidRPr="00292D22">
        <w:rPr>
          <w:rFonts w:hint="eastAsia"/>
          <w:kern w:val="0"/>
          <w:u w:val="single"/>
        </w:rPr>
        <w:t>年度</w:t>
      </w:r>
      <w:r w:rsidR="00FB1794">
        <w:rPr>
          <w:rFonts w:hint="eastAsia"/>
          <w:kern w:val="0"/>
          <w:u w:val="single"/>
        </w:rPr>
        <w:t>介護報酬改定の内容</w:t>
      </w:r>
      <w:r w:rsidRPr="00292D22">
        <w:rPr>
          <w:rFonts w:hint="eastAsia"/>
          <w:kern w:val="0"/>
          <w:u w:val="single"/>
        </w:rPr>
        <w:t>）</w:t>
      </w:r>
    </w:p>
    <w:p w:rsidR="005F0BD4" w:rsidRDefault="00BE7EB1" w:rsidP="00BE7EB1">
      <w:pPr>
        <w:ind w:left="420" w:hangingChars="200" w:hanging="420"/>
        <w:rPr>
          <w:kern w:val="0"/>
        </w:rPr>
      </w:pPr>
      <w:r>
        <w:rPr>
          <w:rFonts w:hint="eastAsia"/>
          <w:kern w:val="0"/>
        </w:rPr>
        <w:t xml:space="preserve">　　　下記の厚生労働省のホームペー</w:t>
      </w:r>
      <w:r w:rsidR="00A86834">
        <w:rPr>
          <w:rFonts w:hint="eastAsia"/>
          <w:kern w:val="0"/>
        </w:rPr>
        <w:t>ジに各基準省令の解釈通知が掲載されていますので、確認の上、令和</w:t>
      </w:r>
      <w:r w:rsidR="00A86834">
        <w:rPr>
          <w:rFonts w:hint="eastAsia"/>
          <w:kern w:val="0"/>
        </w:rPr>
        <w:t>6</w:t>
      </w:r>
      <w:r w:rsidR="00A86834">
        <w:rPr>
          <w:rFonts w:hint="eastAsia"/>
          <w:kern w:val="0"/>
        </w:rPr>
        <w:t>年</w:t>
      </w:r>
      <w:r w:rsidR="00A86834">
        <w:rPr>
          <w:rFonts w:hint="eastAsia"/>
          <w:kern w:val="0"/>
        </w:rPr>
        <w:t>3</w:t>
      </w:r>
      <w:r w:rsidR="00A86834">
        <w:rPr>
          <w:rFonts w:hint="eastAsia"/>
          <w:kern w:val="0"/>
        </w:rPr>
        <w:t>月</w:t>
      </w:r>
      <w:r w:rsidR="00A86834">
        <w:rPr>
          <w:rFonts w:hint="eastAsia"/>
          <w:kern w:val="0"/>
        </w:rPr>
        <w:t>31</w:t>
      </w:r>
      <w:r w:rsidR="00A86834">
        <w:rPr>
          <w:rFonts w:hint="eastAsia"/>
          <w:kern w:val="0"/>
        </w:rPr>
        <w:t>日までに必要な措置を講じてください。</w:t>
      </w:r>
    </w:p>
    <w:p w:rsidR="00BE7EB1" w:rsidRPr="00131637" w:rsidRDefault="00BE7EB1" w:rsidP="00BE7EB1">
      <w:pPr>
        <w:ind w:left="630" w:hangingChars="300" w:hanging="630"/>
        <w:rPr>
          <w:szCs w:val="21"/>
        </w:rPr>
      </w:pPr>
      <w:r>
        <w:rPr>
          <w:rFonts w:hint="eastAsia"/>
          <w:kern w:val="0"/>
        </w:rPr>
        <w:t xml:space="preserve">　　</w:t>
      </w:r>
      <w:r w:rsidR="00B165B2">
        <w:rPr>
          <w:rFonts w:hint="eastAsia"/>
          <w:kern w:val="0"/>
        </w:rPr>
        <w:t xml:space="preserve">　</w:t>
      </w:r>
      <w:r>
        <w:rPr>
          <w:rFonts w:hint="eastAsia"/>
          <w:szCs w:val="21"/>
        </w:rPr>
        <w:t>h</w:t>
      </w:r>
      <w:r>
        <w:rPr>
          <w:szCs w:val="21"/>
        </w:rPr>
        <w:t>ttps://www.mhlw.go.jp/stf/seisakunitsuite/bunya/0000188411_00034.html</w:t>
      </w:r>
    </w:p>
    <w:p w:rsidR="009B5D60" w:rsidRDefault="009B5D60" w:rsidP="005F0BD4">
      <w:pPr>
        <w:rPr>
          <w:kern w:val="0"/>
        </w:rPr>
      </w:pPr>
    </w:p>
    <w:tbl>
      <w:tblPr>
        <w:tblpPr w:leftFromText="142" w:rightFromText="142"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7"/>
      </w:tblGrid>
      <w:tr w:rsidR="00715E45" w:rsidRPr="00F112FE" w:rsidTr="00213F4F">
        <w:trPr>
          <w:trHeight w:val="1124"/>
        </w:trPr>
        <w:tc>
          <w:tcPr>
            <w:tcW w:w="3927" w:type="dxa"/>
            <w:vAlign w:val="center"/>
          </w:tcPr>
          <w:p w:rsidR="00715E45" w:rsidRPr="00715E45" w:rsidRDefault="00E166FB" w:rsidP="00213F4F">
            <w:pPr>
              <w:jc w:val="left"/>
              <w:rPr>
                <w:rFonts w:ascii="ＭＳ Ｐ明朝" w:eastAsia="ＭＳ Ｐ明朝" w:hAnsi="ＭＳ Ｐ明朝"/>
                <w:sz w:val="22"/>
                <w:szCs w:val="22"/>
              </w:rPr>
            </w:pPr>
            <w:r w:rsidRPr="00213F4F">
              <w:rPr>
                <w:rFonts w:ascii="ＭＳ Ｐ明朝" w:eastAsia="ＭＳ Ｐ明朝" w:hAnsi="ＭＳ Ｐ明朝" w:hint="eastAsia"/>
                <w:sz w:val="22"/>
                <w:szCs w:val="22"/>
              </w:rPr>
              <w:t>紀の川市高齢介護課</w:t>
            </w:r>
            <w:r w:rsidR="00715E45" w:rsidRPr="00213F4F">
              <w:rPr>
                <w:rFonts w:ascii="ＭＳ Ｐ明朝" w:eastAsia="ＭＳ Ｐ明朝" w:hAnsi="ＭＳ Ｐ明朝" w:hint="eastAsia"/>
                <w:sz w:val="22"/>
                <w:szCs w:val="22"/>
              </w:rPr>
              <w:t>介護保険班</w:t>
            </w:r>
            <w:r w:rsidR="00715E45" w:rsidRPr="00715E45">
              <w:rPr>
                <w:rFonts w:ascii="ＭＳ Ｐ明朝" w:eastAsia="ＭＳ Ｐ明朝" w:hAnsi="ＭＳ Ｐ明朝" w:hint="eastAsia"/>
                <w:sz w:val="22"/>
                <w:szCs w:val="22"/>
              </w:rPr>
              <w:t>TEL.0736-77-0980（直通）</w:t>
            </w:r>
          </w:p>
          <w:p w:rsidR="00715E45" w:rsidRPr="00715E45" w:rsidRDefault="00715E45" w:rsidP="00715E45">
            <w:pPr>
              <w:ind w:right="440"/>
              <w:rPr>
                <w:rFonts w:ascii="ＭＳ Ｐ明朝" w:eastAsia="ＭＳ Ｐ明朝" w:hAnsi="ＭＳ Ｐ明朝"/>
                <w:sz w:val="22"/>
                <w:szCs w:val="22"/>
              </w:rPr>
            </w:pPr>
            <w:r w:rsidRPr="00715E45">
              <w:rPr>
                <w:rFonts w:ascii="ＭＳ Ｐ明朝" w:eastAsia="ＭＳ Ｐ明朝" w:hAnsi="ＭＳ Ｐ明朝" w:hint="eastAsia"/>
                <w:sz w:val="22"/>
                <w:szCs w:val="22"/>
              </w:rPr>
              <w:t>F</w:t>
            </w:r>
            <w:r w:rsidRPr="00715E45">
              <w:rPr>
                <w:rFonts w:ascii="ＭＳ Ｐ明朝" w:eastAsia="ＭＳ Ｐ明朝" w:hAnsi="ＭＳ Ｐ明朝"/>
                <w:sz w:val="22"/>
                <w:szCs w:val="22"/>
              </w:rPr>
              <w:t>AX</w:t>
            </w:r>
            <w:r w:rsidRPr="00715E45">
              <w:rPr>
                <w:rFonts w:ascii="ＭＳ Ｐ明朝" w:eastAsia="ＭＳ Ｐ明朝" w:hAnsi="ＭＳ Ｐ明朝" w:hint="eastAsia"/>
                <w:sz w:val="22"/>
                <w:szCs w:val="22"/>
              </w:rPr>
              <w:t>.</w:t>
            </w:r>
            <w:r w:rsidRPr="00715E45">
              <w:rPr>
                <w:rFonts w:ascii="ＭＳ Ｐ明朝" w:eastAsia="ＭＳ Ｐ明朝" w:hAnsi="ＭＳ Ｐ明朝"/>
                <w:sz w:val="22"/>
                <w:szCs w:val="22"/>
              </w:rPr>
              <w:t>0736-79-3926</w:t>
            </w:r>
          </w:p>
          <w:p w:rsidR="00715E45" w:rsidRPr="00855414" w:rsidRDefault="00715E45" w:rsidP="00715E45">
            <w:pPr>
              <w:ind w:right="440"/>
              <w:rPr>
                <w:rFonts w:ascii="ＭＳ Ｐ明朝" w:eastAsia="ＭＳ Ｐ明朝" w:hAnsi="ＭＳ Ｐ明朝"/>
                <w:sz w:val="22"/>
                <w:szCs w:val="22"/>
              </w:rPr>
            </w:pPr>
            <w:r w:rsidRPr="00855414">
              <w:rPr>
                <w:rFonts w:ascii="ＭＳ Ｐ明朝" w:eastAsia="ＭＳ Ｐ明朝" w:hAnsi="ＭＳ Ｐ明朝"/>
                <w:sz w:val="22"/>
                <w:szCs w:val="22"/>
              </w:rPr>
              <w:t>Email.k070</w:t>
            </w:r>
            <w:r w:rsidR="00855414" w:rsidRPr="00855414">
              <w:rPr>
                <w:rFonts w:ascii="ＭＳ Ｐ明朝" w:eastAsia="ＭＳ Ｐ明朝" w:hAnsi="ＭＳ Ｐ明朝"/>
                <w:sz w:val="22"/>
                <w:szCs w:val="22"/>
              </w:rPr>
              <w:t>600-001@city.kinokawa.lg.jp</w:t>
            </w:r>
          </w:p>
        </w:tc>
      </w:tr>
    </w:tbl>
    <w:p w:rsidR="009B5D60" w:rsidRPr="009B5D60" w:rsidRDefault="009B5D60" w:rsidP="009B5D60"/>
    <w:p w:rsidR="00BE7EB1" w:rsidRPr="009B5D60" w:rsidRDefault="00BE7EB1" w:rsidP="009B5D60">
      <w:pPr>
        <w:tabs>
          <w:tab w:val="left" w:pos="7656"/>
        </w:tabs>
      </w:pPr>
    </w:p>
    <w:sectPr w:rsidR="00BE7EB1" w:rsidRPr="009B5D60" w:rsidSect="00715E45">
      <w:pgSz w:w="11907" w:h="16840" w:code="9"/>
      <w:pgMar w:top="1134" w:right="1134" w:bottom="851" w:left="1134" w:header="851" w:footer="992" w:gutter="0"/>
      <w:cols w:space="425"/>
      <w:docGrid w:linePitch="292" w:charSpace="376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D1824"/>
    <w:multiLevelType w:val="hybridMultilevel"/>
    <w:tmpl w:val="37E49306"/>
    <w:lvl w:ilvl="0" w:tplc="E1DC4B1E">
      <w:start w:val="4"/>
      <w:numFmt w:val="decimalFullWidth"/>
      <w:lvlText w:val="%1．"/>
      <w:lvlJc w:val="left"/>
      <w:pPr>
        <w:ind w:left="938" w:hanging="432"/>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 w15:restartNumberingAfterBreak="0">
    <w:nsid w:val="3BF84C5E"/>
    <w:multiLevelType w:val="hybridMultilevel"/>
    <w:tmpl w:val="96BACDBA"/>
    <w:lvl w:ilvl="0" w:tplc="64CC813E">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E3"/>
    <w:rsid w:val="0001261E"/>
    <w:rsid w:val="0002015E"/>
    <w:rsid w:val="000335F3"/>
    <w:rsid w:val="00033BD2"/>
    <w:rsid w:val="0003521F"/>
    <w:rsid w:val="00056733"/>
    <w:rsid w:val="000A4AC2"/>
    <w:rsid w:val="000B0956"/>
    <w:rsid w:val="000D60FD"/>
    <w:rsid w:val="000E6233"/>
    <w:rsid w:val="000F39D4"/>
    <w:rsid w:val="00105408"/>
    <w:rsid w:val="00120F80"/>
    <w:rsid w:val="00131637"/>
    <w:rsid w:val="00134E70"/>
    <w:rsid w:val="00194237"/>
    <w:rsid w:val="001F0F63"/>
    <w:rsid w:val="001F569E"/>
    <w:rsid w:val="0020560A"/>
    <w:rsid w:val="00213F4F"/>
    <w:rsid w:val="00225C32"/>
    <w:rsid w:val="002471E2"/>
    <w:rsid w:val="0027674B"/>
    <w:rsid w:val="002843D5"/>
    <w:rsid w:val="00292D22"/>
    <w:rsid w:val="0029679E"/>
    <w:rsid w:val="002C2AC1"/>
    <w:rsid w:val="002C3E7B"/>
    <w:rsid w:val="002F7BC5"/>
    <w:rsid w:val="00377281"/>
    <w:rsid w:val="00381258"/>
    <w:rsid w:val="00387509"/>
    <w:rsid w:val="003900D6"/>
    <w:rsid w:val="003911E3"/>
    <w:rsid w:val="003E51D2"/>
    <w:rsid w:val="00410394"/>
    <w:rsid w:val="0043621E"/>
    <w:rsid w:val="004605B0"/>
    <w:rsid w:val="004764FB"/>
    <w:rsid w:val="00477AEF"/>
    <w:rsid w:val="004F6EBB"/>
    <w:rsid w:val="00505DD0"/>
    <w:rsid w:val="00511314"/>
    <w:rsid w:val="00514A34"/>
    <w:rsid w:val="00520020"/>
    <w:rsid w:val="005212D0"/>
    <w:rsid w:val="005303E4"/>
    <w:rsid w:val="00572FF9"/>
    <w:rsid w:val="00592FE3"/>
    <w:rsid w:val="005E56CE"/>
    <w:rsid w:val="005F0BD4"/>
    <w:rsid w:val="00621E3E"/>
    <w:rsid w:val="00680C42"/>
    <w:rsid w:val="00687372"/>
    <w:rsid w:val="0069637F"/>
    <w:rsid w:val="006B2C21"/>
    <w:rsid w:val="006C7FFB"/>
    <w:rsid w:val="00715E45"/>
    <w:rsid w:val="00723DF6"/>
    <w:rsid w:val="00723E6C"/>
    <w:rsid w:val="00726A31"/>
    <w:rsid w:val="007B04D9"/>
    <w:rsid w:val="00812502"/>
    <w:rsid w:val="00836A83"/>
    <w:rsid w:val="008435E3"/>
    <w:rsid w:val="00855414"/>
    <w:rsid w:val="00875B7F"/>
    <w:rsid w:val="00880640"/>
    <w:rsid w:val="008E04AA"/>
    <w:rsid w:val="00911DB6"/>
    <w:rsid w:val="00937EE6"/>
    <w:rsid w:val="0094130E"/>
    <w:rsid w:val="00996B88"/>
    <w:rsid w:val="009A0A94"/>
    <w:rsid w:val="009B5D60"/>
    <w:rsid w:val="009E0526"/>
    <w:rsid w:val="009F5F8C"/>
    <w:rsid w:val="00A24108"/>
    <w:rsid w:val="00A41C53"/>
    <w:rsid w:val="00A7477D"/>
    <w:rsid w:val="00A7741F"/>
    <w:rsid w:val="00A858F9"/>
    <w:rsid w:val="00A86834"/>
    <w:rsid w:val="00AB0AF2"/>
    <w:rsid w:val="00AC10DE"/>
    <w:rsid w:val="00AD0B8B"/>
    <w:rsid w:val="00AE02F9"/>
    <w:rsid w:val="00B165B2"/>
    <w:rsid w:val="00B43B3B"/>
    <w:rsid w:val="00B666F5"/>
    <w:rsid w:val="00BC488E"/>
    <w:rsid w:val="00BE0963"/>
    <w:rsid w:val="00BE7EB1"/>
    <w:rsid w:val="00C2109A"/>
    <w:rsid w:val="00C3550D"/>
    <w:rsid w:val="00C9187F"/>
    <w:rsid w:val="00CE5019"/>
    <w:rsid w:val="00D12324"/>
    <w:rsid w:val="00D56F1C"/>
    <w:rsid w:val="00D5752D"/>
    <w:rsid w:val="00E166FB"/>
    <w:rsid w:val="00E315BC"/>
    <w:rsid w:val="00E3291A"/>
    <w:rsid w:val="00E347EE"/>
    <w:rsid w:val="00E351F5"/>
    <w:rsid w:val="00E43216"/>
    <w:rsid w:val="00E713D7"/>
    <w:rsid w:val="00EA652E"/>
    <w:rsid w:val="00EC5C24"/>
    <w:rsid w:val="00EE3E01"/>
    <w:rsid w:val="00F22D1B"/>
    <w:rsid w:val="00F25EEF"/>
    <w:rsid w:val="00F92472"/>
    <w:rsid w:val="00FB1794"/>
    <w:rsid w:val="00FC5FD9"/>
    <w:rsid w:val="00FD10C8"/>
    <w:rsid w:val="00FD6618"/>
    <w:rsid w:val="00FF1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57CE02"/>
  <w15:docId w15:val="{F8FEDB7F-20FC-4979-B35E-E0BCD6E6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E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435E3"/>
  </w:style>
  <w:style w:type="paragraph" w:styleId="a4">
    <w:name w:val="Note Heading"/>
    <w:basedOn w:val="a"/>
    <w:next w:val="a"/>
    <w:rsid w:val="008435E3"/>
    <w:pPr>
      <w:jc w:val="center"/>
    </w:pPr>
  </w:style>
  <w:style w:type="paragraph" w:styleId="a5">
    <w:name w:val="Closing"/>
    <w:basedOn w:val="a"/>
    <w:rsid w:val="008435E3"/>
    <w:pPr>
      <w:jc w:val="right"/>
    </w:pPr>
  </w:style>
  <w:style w:type="paragraph" w:styleId="a6">
    <w:name w:val="Balloon Text"/>
    <w:basedOn w:val="a"/>
    <w:semiHidden/>
    <w:rsid w:val="00621E3E"/>
    <w:rPr>
      <w:rFonts w:ascii="Arial" w:eastAsia="ＭＳ ゴシック" w:hAnsi="Arial"/>
      <w:sz w:val="18"/>
      <w:szCs w:val="18"/>
    </w:rPr>
  </w:style>
  <w:style w:type="paragraph" w:styleId="a7">
    <w:name w:val="List Paragraph"/>
    <w:basedOn w:val="a"/>
    <w:uiPriority w:val="34"/>
    <w:qFormat/>
    <w:rsid w:val="009F5F8C"/>
    <w:pPr>
      <w:ind w:leftChars="400" w:left="840"/>
    </w:pPr>
  </w:style>
  <w:style w:type="character" w:styleId="a8">
    <w:name w:val="annotation reference"/>
    <w:basedOn w:val="a0"/>
    <w:semiHidden/>
    <w:unhideWhenUsed/>
    <w:rsid w:val="009B5D60"/>
    <w:rPr>
      <w:sz w:val="18"/>
      <w:szCs w:val="18"/>
    </w:rPr>
  </w:style>
  <w:style w:type="paragraph" w:styleId="a9">
    <w:name w:val="annotation text"/>
    <w:basedOn w:val="a"/>
    <w:link w:val="aa"/>
    <w:semiHidden/>
    <w:unhideWhenUsed/>
    <w:rsid w:val="009B5D60"/>
    <w:pPr>
      <w:jc w:val="left"/>
    </w:pPr>
  </w:style>
  <w:style w:type="character" w:customStyle="1" w:styleId="aa">
    <w:name w:val="コメント文字列 (文字)"/>
    <w:basedOn w:val="a0"/>
    <w:link w:val="a9"/>
    <w:semiHidden/>
    <w:rsid w:val="009B5D60"/>
    <w:rPr>
      <w:kern w:val="2"/>
      <w:sz w:val="21"/>
      <w:szCs w:val="24"/>
    </w:rPr>
  </w:style>
  <w:style w:type="paragraph" w:styleId="ab">
    <w:name w:val="annotation subject"/>
    <w:basedOn w:val="a9"/>
    <w:next w:val="a9"/>
    <w:link w:val="ac"/>
    <w:semiHidden/>
    <w:unhideWhenUsed/>
    <w:rsid w:val="009B5D60"/>
    <w:rPr>
      <w:b/>
      <w:bCs/>
    </w:rPr>
  </w:style>
  <w:style w:type="character" w:customStyle="1" w:styleId="ac">
    <w:name w:val="コメント内容 (文字)"/>
    <w:basedOn w:val="aa"/>
    <w:link w:val="ab"/>
    <w:semiHidden/>
    <w:rsid w:val="009B5D6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254</Words>
  <Characters>1454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１９紀高介発第81010号</vt:lpstr>
      <vt:lpstr>１９紀高介発第81010号</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１９紀高介発第81010号</dc:title>
  <dc:creator>000291</dc:creator>
  <cp:lastModifiedBy>花岡　瞳_高齢介護課</cp:lastModifiedBy>
  <cp:revision>56</cp:revision>
  <cp:lastPrinted>2022-10-14T05:08:00Z</cp:lastPrinted>
  <dcterms:created xsi:type="dcterms:W3CDTF">2019-12-11T04:39:00Z</dcterms:created>
  <dcterms:modified xsi:type="dcterms:W3CDTF">2022-10-24T06:10:00Z</dcterms:modified>
</cp:coreProperties>
</file>