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88" w:rsidRDefault="001E7E38" w:rsidP="001E7E38">
      <w:pPr>
        <w:jc w:val="center"/>
        <w:rPr>
          <w:rFonts w:ascii="ＭＳ ゴシック" w:eastAsia="ＭＳ ゴシック" w:hAnsi="ＭＳ ゴシック"/>
        </w:rPr>
      </w:pPr>
      <w:r w:rsidRPr="002E4D88">
        <w:rPr>
          <w:rFonts w:ascii="ＭＳ ゴシック" w:eastAsia="ＭＳ ゴシック" w:hAnsi="ＭＳ ゴシック" w:hint="eastAsia"/>
        </w:rPr>
        <w:t>第２次紀の川市地域福祉計画（案）に</w:t>
      </w:r>
      <w:r>
        <w:rPr>
          <w:rFonts w:ascii="ＭＳ ゴシック" w:eastAsia="ＭＳ ゴシック" w:hAnsi="ＭＳ ゴシック" w:hint="eastAsia"/>
        </w:rPr>
        <w:t>関するパブリックコメント</w:t>
      </w:r>
      <w:r w:rsidRPr="002E4D88">
        <w:rPr>
          <w:rFonts w:ascii="ＭＳ ゴシック" w:eastAsia="ＭＳ ゴシック" w:hAnsi="ＭＳ ゴシック" w:hint="eastAsia"/>
        </w:rPr>
        <w:t>について</w:t>
      </w:r>
    </w:p>
    <w:p w:rsidR="001E7E38" w:rsidRDefault="001E7E38">
      <w:pPr>
        <w:rPr>
          <w:rFonts w:ascii="ＭＳ ゴシック" w:eastAsia="ＭＳ ゴシック" w:hAnsi="ＭＳ ゴシック"/>
        </w:rPr>
      </w:pPr>
    </w:p>
    <w:p w:rsidR="00CC241E" w:rsidRDefault="00CC241E">
      <w:pPr>
        <w:rPr>
          <w:rFonts w:ascii="ＭＳ ゴシック" w:eastAsia="ＭＳ ゴシック" w:hAnsi="ＭＳ ゴシック"/>
        </w:rPr>
      </w:pPr>
    </w:p>
    <w:p w:rsidR="001E7E38" w:rsidRDefault="001E7E38" w:rsidP="006B091C">
      <w:pPr>
        <w:pStyle w:val="1"/>
      </w:pPr>
      <w:r>
        <w:rPr>
          <w:rFonts w:hint="eastAsia"/>
        </w:rPr>
        <w:t>１　パブリックコメントの</w:t>
      </w:r>
      <w:r w:rsidR="00DB52B0">
        <w:rPr>
          <w:rFonts w:hint="eastAsia"/>
        </w:rPr>
        <w:t>実施</w:t>
      </w:r>
      <w:r>
        <w:rPr>
          <w:rFonts w:hint="eastAsia"/>
        </w:rPr>
        <w:t>概要</w:t>
      </w:r>
    </w:p>
    <w:p w:rsidR="006B091C" w:rsidRDefault="006B091C">
      <w:pPr>
        <w:rPr>
          <w:rFonts w:ascii="ＭＳ ゴシック" w:eastAsia="ＭＳ ゴシック" w:hAnsi="ＭＳ ゴシック"/>
        </w:rPr>
      </w:pPr>
    </w:p>
    <w:tbl>
      <w:tblPr>
        <w:tblStyle w:val="a3"/>
        <w:tblW w:w="0" w:type="auto"/>
        <w:jc w:val="center"/>
        <w:tblLook w:val="04A0" w:firstRow="1" w:lastRow="0" w:firstColumn="1" w:lastColumn="0" w:noHBand="0" w:noVBand="1"/>
      </w:tblPr>
      <w:tblGrid>
        <w:gridCol w:w="2263"/>
        <w:gridCol w:w="5391"/>
      </w:tblGrid>
      <w:tr w:rsidR="001E7E38" w:rsidTr="00000D0F">
        <w:trPr>
          <w:jc w:val="center"/>
        </w:trPr>
        <w:tc>
          <w:tcPr>
            <w:tcW w:w="2263" w:type="dxa"/>
            <w:shd w:val="clear" w:color="auto" w:fill="D9D9D9" w:themeFill="background1" w:themeFillShade="D9"/>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項目</w:t>
            </w:r>
          </w:p>
        </w:tc>
        <w:tc>
          <w:tcPr>
            <w:tcW w:w="5391" w:type="dxa"/>
            <w:shd w:val="clear" w:color="auto" w:fill="D9D9D9" w:themeFill="background1" w:themeFillShade="D9"/>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内容</w:t>
            </w:r>
          </w:p>
        </w:tc>
      </w:tr>
      <w:tr w:rsidR="006B091C" w:rsidTr="006B091C">
        <w:trPr>
          <w:jc w:val="center"/>
        </w:trPr>
        <w:tc>
          <w:tcPr>
            <w:tcW w:w="2263" w:type="dxa"/>
            <w:vAlign w:val="center"/>
          </w:tcPr>
          <w:p w:rsidR="006B091C"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実施期間</w:t>
            </w:r>
          </w:p>
        </w:tc>
        <w:tc>
          <w:tcPr>
            <w:tcW w:w="5391" w:type="dxa"/>
            <w:vAlign w:val="center"/>
          </w:tcPr>
          <w:p w:rsidR="006B091C" w:rsidRDefault="006B091C" w:rsidP="006B091C">
            <w:pPr>
              <w:rPr>
                <w:rFonts w:ascii="ＭＳ ゴシック" w:eastAsia="ＭＳ ゴシック" w:hAnsi="ＭＳ ゴシック"/>
              </w:rPr>
            </w:pPr>
            <w:r>
              <w:rPr>
                <w:rFonts w:ascii="ＭＳ ゴシック" w:eastAsia="ＭＳ ゴシック" w:hAnsi="ＭＳ ゴシック" w:hint="eastAsia"/>
              </w:rPr>
              <w:t>平成29年12月8日～平成30年1月5日</w:t>
            </w:r>
          </w:p>
        </w:tc>
      </w:tr>
      <w:tr w:rsidR="001E7E38" w:rsidTr="006B091C">
        <w:trPr>
          <w:jc w:val="center"/>
        </w:trPr>
        <w:tc>
          <w:tcPr>
            <w:tcW w:w="2263" w:type="dxa"/>
            <w:vAlign w:val="center"/>
          </w:tcPr>
          <w:p w:rsidR="001E7E38" w:rsidRDefault="001E7E38" w:rsidP="006B091C">
            <w:pPr>
              <w:jc w:val="center"/>
              <w:rPr>
                <w:rFonts w:ascii="ＭＳ ゴシック" w:eastAsia="ＭＳ ゴシック" w:hAnsi="ＭＳ ゴシック"/>
              </w:rPr>
            </w:pPr>
            <w:r>
              <w:rPr>
                <w:rFonts w:ascii="ＭＳ ゴシック" w:eastAsia="ＭＳ ゴシック" w:hAnsi="ＭＳ ゴシック" w:hint="eastAsia"/>
              </w:rPr>
              <w:t>実施方法</w:t>
            </w:r>
          </w:p>
        </w:tc>
        <w:tc>
          <w:tcPr>
            <w:tcW w:w="5391" w:type="dxa"/>
            <w:vAlign w:val="center"/>
          </w:tcPr>
          <w:p w:rsidR="001E7E38" w:rsidRDefault="001E7E38" w:rsidP="006F192E">
            <w:pPr>
              <w:rPr>
                <w:rFonts w:ascii="ＭＳ ゴシック" w:eastAsia="ＭＳ ゴシック" w:hAnsi="ＭＳ ゴシック"/>
              </w:rPr>
            </w:pPr>
            <w:r>
              <w:rPr>
                <w:rFonts w:ascii="ＭＳ ゴシック" w:eastAsia="ＭＳ ゴシック" w:hAnsi="ＭＳ ゴシック" w:hint="eastAsia"/>
              </w:rPr>
              <w:t>市役所</w:t>
            </w:r>
            <w:r w:rsidR="006F192E">
              <w:rPr>
                <w:rFonts w:ascii="ＭＳ ゴシック" w:eastAsia="ＭＳ ゴシック" w:hAnsi="ＭＳ ゴシック" w:hint="eastAsia"/>
              </w:rPr>
              <w:t>・市内各支所・出張所</w:t>
            </w:r>
            <w:r>
              <w:rPr>
                <w:rFonts w:ascii="ＭＳ ゴシック" w:eastAsia="ＭＳ ゴシック" w:hAnsi="ＭＳ ゴシック" w:hint="eastAsia"/>
              </w:rPr>
              <w:t>またはインターネットでの閲覧のうえ、回答を社会福祉課宛に</w:t>
            </w:r>
            <w:r w:rsidR="00DB52B0">
              <w:rPr>
                <w:rFonts w:ascii="ＭＳ ゴシック" w:eastAsia="ＭＳ ゴシック" w:hAnsi="ＭＳ ゴシック" w:hint="eastAsia"/>
              </w:rPr>
              <w:t>提出</w:t>
            </w:r>
          </w:p>
        </w:tc>
      </w:tr>
      <w:tr w:rsidR="001E7E38" w:rsidTr="006B091C">
        <w:trPr>
          <w:jc w:val="center"/>
        </w:trPr>
        <w:tc>
          <w:tcPr>
            <w:tcW w:w="2263" w:type="dxa"/>
            <w:vAlign w:val="center"/>
          </w:tcPr>
          <w:p w:rsidR="001E7E38" w:rsidRDefault="006B091C" w:rsidP="006B091C">
            <w:pPr>
              <w:jc w:val="center"/>
              <w:rPr>
                <w:rFonts w:ascii="ＭＳ ゴシック" w:eastAsia="ＭＳ ゴシック" w:hAnsi="ＭＳ ゴシック"/>
              </w:rPr>
            </w:pPr>
            <w:r>
              <w:rPr>
                <w:rFonts w:ascii="ＭＳ ゴシック" w:eastAsia="ＭＳ ゴシック" w:hAnsi="ＭＳ ゴシック" w:hint="eastAsia"/>
              </w:rPr>
              <w:t>閲覧</w:t>
            </w:r>
            <w:r w:rsidR="001E7E38">
              <w:rPr>
                <w:rFonts w:ascii="ＭＳ ゴシック" w:eastAsia="ＭＳ ゴシック" w:hAnsi="ＭＳ ゴシック" w:hint="eastAsia"/>
              </w:rPr>
              <w:t>場所</w:t>
            </w:r>
          </w:p>
        </w:tc>
        <w:tc>
          <w:tcPr>
            <w:tcW w:w="5391" w:type="dxa"/>
            <w:vAlign w:val="center"/>
          </w:tcPr>
          <w:p w:rsidR="001E7E38" w:rsidRDefault="006B091C" w:rsidP="006B091C">
            <w:pPr>
              <w:rPr>
                <w:rFonts w:ascii="ＭＳ ゴシック" w:eastAsia="ＭＳ ゴシック" w:hAnsi="ＭＳ ゴシック"/>
              </w:rPr>
            </w:pPr>
            <w:r>
              <w:rPr>
                <w:rFonts w:ascii="ＭＳ ゴシック" w:eastAsia="ＭＳ ゴシック" w:hAnsi="ＭＳ ゴシック" w:hint="eastAsia"/>
              </w:rPr>
              <w:t>・紀の川市役所　社会福祉課窓口</w:t>
            </w:r>
          </w:p>
          <w:p w:rsidR="00730567" w:rsidRDefault="00730567" w:rsidP="006B091C">
            <w:pPr>
              <w:rPr>
                <w:rFonts w:ascii="ＭＳ ゴシック" w:eastAsia="ＭＳ ゴシック" w:hAnsi="ＭＳ ゴシック"/>
              </w:rPr>
            </w:pPr>
            <w:r>
              <w:rPr>
                <w:rFonts w:ascii="ＭＳ ゴシック" w:eastAsia="ＭＳ ゴシック" w:hAnsi="ＭＳ ゴシック" w:hint="eastAsia"/>
              </w:rPr>
              <w:t>・市内各支所・出張所</w:t>
            </w:r>
          </w:p>
          <w:p w:rsidR="006B091C" w:rsidRDefault="006B091C" w:rsidP="006B091C">
            <w:pPr>
              <w:rPr>
                <w:rFonts w:ascii="ＭＳ ゴシック" w:eastAsia="ＭＳ ゴシック" w:hAnsi="ＭＳ ゴシック"/>
              </w:rPr>
            </w:pPr>
            <w:r>
              <w:rPr>
                <w:rFonts w:ascii="ＭＳ ゴシック" w:eastAsia="ＭＳ ゴシック" w:hAnsi="ＭＳ ゴシック" w:hint="eastAsia"/>
              </w:rPr>
              <w:t>・紀の川市ホームページ</w:t>
            </w:r>
          </w:p>
        </w:tc>
      </w:tr>
      <w:tr w:rsidR="001E7E38" w:rsidTr="006B091C">
        <w:trPr>
          <w:jc w:val="center"/>
        </w:trPr>
        <w:tc>
          <w:tcPr>
            <w:tcW w:w="2263" w:type="dxa"/>
            <w:vAlign w:val="center"/>
          </w:tcPr>
          <w:p w:rsidR="001E7E38" w:rsidRDefault="001E7E38" w:rsidP="006B091C">
            <w:pPr>
              <w:jc w:val="center"/>
              <w:rPr>
                <w:rFonts w:ascii="ＭＳ ゴシック" w:eastAsia="ＭＳ ゴシック" w:hAnsi="ＭＳ ゴシック"/>
              </w:rPr>
            </w:pPr>
            <w:r>
              <w:rPr>
                <w:rFonts w:ascii="ＭＳ ゴシック" w:eastAsia="ＭＳ ゴシック" w:hAnsi="ＭＳ ゴシック" w:hint="eastAsia"/>
              </w:rPr>
              <w:t>回答件数（人数）</w:t>
            </w:r>
          </w:p>
        </w:tc>
        <w:tc>
          <w:tcPr>
            <w:tcW w:w="5391" w:type="dxa"/>
            <w:vAlign w:val="center"/>
          </w:tcPr>
          <w:p w:rsidR="001E7E38" w:rsidRDefault="001E7E38" w:rsidP="006B091C">
            <w:pPr>
              <w:rPr>
                <w:rFonts w:ascii="ＭＳ ゴシック" w:eastAsia="ＭＳ ゴシック" w:hAnsi="ＭＳ ゴシック"/>
              </w:rPr>
            </w:pPr>
            <w:r>
              <w:rPr>
                <w:rFonts w:ascii="ＭＳ ゴシック" w:eastAsia="ＭＳ ゴシック" w:hAnsi="ＭＳ ゴシック" w:hint="eastAsia"/>
              </w:rPr>
              <w:t>６件（１名）</w:t>
            </w:r>
          </w:p>
        </w:tc>
      </w:tr>
    </w:tbl>
    <w:p w:rsidR="001E7E38" w:rsidRDefault="001E7E38">
      <w:pPr>
        <w:rPr>
          <w:rFonts w:ascii="ＭＳ ゴシック" w:eastAsia="ＭＳ ゴシック" w:hAnsi="ＭＳ ゴシック"/>
        </w:rPr>
      </w:pPr>
    </w:p>
    <w:p w:rsidR="00045B76" w:rsidRDefault="00045B76">
      <w:pPr>
        <w:rPr>
          <w:rFonts w:ascii="ＭＳ ゴシック" w:eastAsia="ＭＳ ゴシック" w:hAnsi="ＭＳ ゴシック"/>
        </w:rPr>
      </w:pPr>
    </w:p>
    <w:p w:rsidR="001E7E38" w:rsidRPr="001E7E38" w:rsidRDefault="006345E5" w:rsidP="006B091C">
      <w:pPr>
        <w:pStyle w:val="1"/>
      </w:pPr>
      <w:r>
        <w:rPr>
          <w:rFonts w:hint="eastAsia"/>
        </w:rPr>
        <w:t>２　パブリックコメントの意見及び回答と対応</w:t>
      </w:r>
    </w:p>
    <w:p w:rsidR="006F192E" w:rsidRDefault="006F192E">
      <w:pPr>
        <w:rPr>
          <w:rFonts w:ascii="ＭＳ ゴシック" w:eastAsia="ＭＳ ゴシック" w:hAnsi="ＭＳ ゴシック"/>
        </w:rPr>
      </w:pPr>
    </w:p>
    <w:p w:rsidR="00B904EC" w:rsidRDefault="00B904EC" w:rsidP="006345E5">
      <w:pPr>
        <w:pStyle w:val="2"/>
        <w:ind w:right="210"/>
      </w:pPr>
      <w:r>
        <w:rPr>
          <w:rFonts w:hint="eastAsia"/>
        </w:rPr>
        <w:t>意見①</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B904EC">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意見</w:t>
            </w:r>
            <w:r w:rsidR="007D562D">
              <w:rPr>
                <w:rFonts w:ascii="ＭＳ ゴシック" w:eastAsia="ＭＳ ゴシック" w:hAnsi="ＭＳ ゴシック" w:hint="eastAsia"/>
              </w:rPr>
              <w:t>（要約）</w:t>
            </w:r>
          </w:p>
        </w:tc>
      </w:tr>
      <w:tr w:rsidR="00B904EC" w:rsidTr="00481D0D">
        <w:trPr>
          <w:jc w:val="center"/>
        </w:trPr>
        <w:tc>
          <w:tcPr>
            <w:tcW w:w="2263" w:type="dxa"/>
            <w:vAlign w:val="center"/>
          </w:tcPr>
          <w:p w:rsidR="006934D7" w:rsidRDefault="006934D7" w:rsidP="00481D0D">
            <w:pPr>
              <w:jc w:val="center"/>
              <w:rPr>
                <w:rFonts w:ascii="ＭＳ ゴシック" w:eastAsia="ＭＳ ゴシック" w:hAnsi="ＭＳ ゴシック"/>
              </w:rPr>
            </w:pPr>
            <w:r>
              <w:rPr>
                <w:rFonts w:ascii="ＭＳ ゴシック" w:eastAsia="ＭＳ ゴシック" w:hAnsi="ＭＳ ゴシック" w:hint="eastAsia"/>
              </w:rPr>
              <w:t>紀の川市の</w:t>
            </w:r>
          </w:p>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取り組み紹介</w:t>
            </w:r>
          </w:p>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w:t>
            </w:r>
            <w:r w:rsidR="00CC241E">
              <w:rPr>
                <w:rFonts w:ascii="ＭＳ ゴシック" w:eastAsia="ＭＳ ゴシック" w:hAnsi="ＭＳ ゴシック" w:hint="eastAsia"/>
                <w:color w:val="000000" w:themeColor="text1"/>
              </w:rPr>
              <w:t>43</w:t>
            </w:r>
            <w:r w:rsidRPr="00045B76">
              <w:rPr>
                <w:rFonts w:ascii="ＭＳ ゴシック" w:eastAsia="ＭＳ ゴシック" w:hAnsi="ＭＳ ゴシック" w:hint="eastAsia"/>
                <w:color w:val="000000" w:themeColor="text1"/>
              </w:rPr>
              <w:t>ペ</w:t>
            </w:r>
            <w:r>
              <w:rPr>
                <w:rFonts w:ascii="ＭＳ ゴシック" w:eastAsia="ＭＳ ゴシック" w:hAnsi="ＭＳ ゴシック" w:hint="eastAsia"/>
              </w:rPr>
              <w:t>ージ）</w:t>
            </w:r>
          </w:p>
        </w:tc>
        <w:tc>
          <w:tcPr>
            <w:tcW w:w="5391" w:type="dxa"/>
            <w:vAlign w:val="center"/>
          </w:tcPr>
          <w:p w:rsidR="00B904EC" w:rsidRDefault="00B904EC" w:rsidP="00481D0D">
            <w:pPr>
              <w:rPr>
                <w:rFonts w:ascii="ＭＳ ゴシック" w:eastAsia="ＭＳ ゴシック" w:hAnsi="ＭＳ ゴシック"/>
              </w:rPr>
            </w:pPr>
            <w:r>
              <w:rPr>
                <w:rFonts w:ascii="ＭＳ ゴシック" w:eastAsia="ＭＳ ゴシック" w:hAnsi="ＭＳ ゴシック" w:hint="eastAsia"/>
              </w:rPr>
              <w:t>「紀の川歩―てくてく―体操」の読み方が分からない。</w:t>
            </w: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※ページ番号</w:t>
      </w:r>
      <w:r w:rsidR="00CC241E">
        <w:rPr>
          <w:rFonts w:ascii="ＭＳ ゴシック" w:eastAsia="ＭＳ ゴシック" w:hAnsi="ＭＳ ゴシック" w:hint="eastAsia"/>
        </w:rPr>
        <w:t>はパブリックコメント用計画書</w:t>
      </w:r>
      <w:r>
        <w:rPr>
          <w:rFonts w:ascii="ＭＳ ゴシック" w:eastAsia="ＭＳ ゴシック" w:hAnsi="ＭＳ ゴシック" w:hint="eastAsia"/>
        </w:rPr>
        <w:t>に基づく</w:t>
      </w:r>
    </w:p>
    <w:p w:rsidR="00B904EC" w:rsidRPr="006F192E" w:rsidRDefault="00B904EC">
      <w:pPr>
        <w:rPr>
          <w:rFonts w:ascii="ＭＳ ゴシック" w:eastAsia="ＭＳ ゴシック" w:hAnsi="ＭＳ ゴシック"/>
        </w:rPr>
      </w:pPr>
    </w:p>
    <w:p w:rsidR="00B904EC" w:rsidRDefault="00481D0D"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B904EC" w:rsidRDefault="00481D0D" w:rsidP="0003443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「歩」を「てくてく」と読み、「きのかわてくてくたいそう」と読みます。</w:t>
      </w:r>
    </w:p>
    <w:p w:rsidR="00481D0D" w:rsidRPr="0003443B" w:rsidRDefault="00481D0D">
      <w:pPr>
        <w:rPr>
          <w:rFonts w:ascii="ＭＳ ゴシック" w:eastAsia="ＭＳ ゴシック" w:hAnsi="ＭＳ ゴシック"/>
        </w:rPr>
      </w:pPr>
    </w:p>
    <w:p w:rsidR="00B904EC" w:rsidRDefault="00481D0D" w:rsidP="00B904EC">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481D0D" w:rsidRPr="006934D7" w:rsidRDefault="00735E7A" w:rsidP="006934D7">
      <w:pPr>
        <w:ind w:firstLineChars="200" w:firstLine="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「紀の川てくてく体操」と</w:t>
      </w:r>
      <w:r w:rsidR="006934D7" w:rsidRPr="006934D7">
        <w:rPr>
          <w:rFonts w:ascii="ＭＳ ゴシック" w:eastAsia="ＭＳ ゴシック" w:hAnsi="ＭＳ ゴシック" w:hint="eastAsia"/>
          <w:color w:val="000000" w:themeColor="text1"/>
        </w:rPr>
        <w:t>計画書内に記載します</w:t>
      </w:r>
      <w:r w:rsidR="006934D7">
        <w:rPr>
          <w:rFonts w:ascii="ＭＳ ゴシック" w:eastAsia="ＭＳ ゴシック" w:hAnsi="ＭＳ ゴシック" w:hint="eastAsia"/>
          <w:color w:val="000000" w:themeColor="text1"/>
        </w:rPr>
        <w:t>。</w:t>
      </w:r>
    </w:p>
    <w:p w:rsidR="006F192E" w:rsidRDefault="006F192E">
      <w:pPr>
        <w:widowControl/>
        <w:jc w:val="left"/>
        <w:rPr>
          <w:rFonts w:ascii="ＭＳ ゴシック" w:eastAsia="ＭＳ ゴシック" w:hAnsi="ＭＳ ゴシック"/>
        </w:rPr>
      </w:pPr>
      <w:r>
        <w:rPr>
          <w:rFonts w:ascii="ＭＳ ゴシック" w:eastAsia="ＭＳ ゴシック" w:hAnsi="ＭＳ ゴシック"/>
        </w:rPr>
        <w:br w:type="page"/>
      </w:r>
    </w:p>
    <w:p w:rsidR="00B904EC" w:rsidRDefault="00B904EC" w:rsidP="006345E5">
      <w:pPr>
        <w:pStyle w:val="2"/>
        <w:ind w:right="210"/>
      </w:pPr>
      <w:r>
        <w:rPr>
          <w:rFonts w:hint="eastAsia"/>
        </w:rPr>
        <w:lastRenderedPageBreak/>
        <w:t>意見②</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vAlign w:val="center"/>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481D0D" w:rsidRDefault="006934D7" w:rsidP="00481D0D">
            <w:pPr>
              <w:jc w:val="center"/>
              <w:rPr>
                <w:rFonts w:ascii="ＭＳ ゴシック" w:eastAsia="ＭＳ ゴシック" w:hAnsi="ＭＳ ゴシック"/>
              </w:rPr>
            </w:pPr>
            <w:r>
              <w:rPr>
                <w:rFonts w:ascii="ＭＳ ゴシック" w:eastAsia="ＭＳ ゴシック" w:hAnsi="ＭＳ ゴシック" w:hint="eastAsia"/>
              </w:rPr>
              <w:t>主な</w:t>
            </w:r>
            <w:r w:rsidR="00B904EC" w:rsidRPr="002E4D88">
              <w:rPr>
                <w:rFonts w:ascii="ＭＳ ゴシック" w:eastAsia="ＭＳ ゴシック" w:hAnsi="ＭＳ ゴシック" w:hint="eastAsia"/>
              </w:rPr>
              <w:t>取り組み</w:t>
            </w:r>
            <w:r w:rsidR="0003443B">
              <w:rPr>
                <w:rFonts w:ascii="ＭＳ ゴシック" w:eastAsia="ＭＳ ゴシック" w:hAnsi="ＭＳ ゴシック" w:hint="eastAsia"/>
              </w:rPr>
              <w:t>⑤</w:t>
            </w:r>
          </w:p>
          <w:p w:rsidR="00B904EC" w:rsidRPr="002E4D88" w:rsidRDefault="00B904EC" w:rsidP="00481D0D">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CC241E">
              <w:rPr>
                <w:rFonts w:ascii="ＭＳ ゴシック" w:eastAsia="ＭＳ ゴシック" w:hAnsi="ＭＳ ゴシック" w:hint="eastAsia"/>
                <w:color w:val="000000" w:themeColor="text1"/>
              </w:rPr>
              <w:t>51</w:t>
            </w:r>
            <w:r w:rsidRPr="00045B76">
              <w:rPr>
                <w:rFonts w:ascii="ＭＳ ゴシック" w:eastAsia="ＭＳ ゴシック" w:hAnsi="ＭＳ ゴシック" w:hint="eastAsia"/>
                <w:color w:val="000000" w:themeColor="text1"/>
              </w:rPr>
              <w:t>ペー</w:t>
            </w:r>
            <w:r w:rsidRPr="002E4D88">
              <w:rPr>
                <w:rFonts w:ascii="ＭＳ ゴシック" w:eastAsia="ＭＳ ゴシック" w:hAnsi="ＭＳ ゴシック" w:hint="eastAsia"/>
              </w:rPr>
              <w:t>ジ）</w:t>
            </w:r>
          </w:p>
        </w:tc>
        <w:tc>
          <w:tcPr>
            <w:tcW w:w="5391" w:type="dxa"/>
          </w:tcPr>
          <w:p w:rsidR="00B904EC" w:rsidRPr="002E4D88" w:rsidRDefault="00B904EC" w:rsidP="00B904EC">
            <w:pPr>
              <w:rPr>
                <w:rFonts w:ascii="ＭＳ ゴシック" w:eastAsia="ＭＳ ゴシック" w:hAnsi="ＭＳ ゴシック"/>
              </w:rPr>
            </w:pPr>
            <w:r>
              <w:rPr>
                <w:rFonts w:ascii="ＭＳ ゴシック" w:eastAsia="ＭＳ ゴシック" w:hAnsi="ＭＳ ゴシック" w:hint="eastAsia"/>
              </w:rPr>
              <w:t>研修を行うとのことだが、いつも障害に関わる方だけを対象としてしまうので、一般の方に対しても参加を呼び掛けてほしい。</w:t>
            </w:r>
          </w:p>
        </w:tc>
      </w:tr>
    </w:tbl>
    <w:p w:rsidR="006F192E" w:rsidRDefault="006F192E" w:rsidP="006F192E">
      <w:pPr>
        <w:jc w:val="right"/>
        <w:rPr>
          <w:rFonts w:ascii="ＭＳ ゴシック" w:eastAsia="ＭＳ ゴシック" w:hAnsi="ＭＳ ゴシック"/>
        </w:rPr>
      </w:pPr>
      <w:r>
        <w:rPr>
          <w:rFonts w:ascii="ＭＳ ゴシック" w:eastAsia="ＭＳ ゴシック" w:hAnsi="ＭＳ ゴシック" w:hint="eastAsia"/>
        </w:rPr>
        <w:t>※</w:t>
      </w:r>
      <w:r w:rsidR="00CC241E">
        <w:rPr>
          <w:rFonts w:ascii="ＭＳ ゴシック" w:eastAsia="ＭＳ ゴシック" w:hAnsi="ＭＳ ゴシック" w:hint="eastAsia"/>
        </w:rPr>
        <w:t>ページ番号はパブリックコメント用計画書に基づく</w:t>
      </w: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000D0F" w:rsidRPr="00000D0F" w:rsidRDefault="00000D0F" w:rsidP="00000D0F">
      <w:pPr>
        <w:ind w:leftChars="100" w:left="210" w:firstLineChars="100" w:firstLine="210"/>
        <w:rPr>
          <w:rFonts w:ascii="ＭＳ ゴシック" w:eastAsia="ＭＳ ゴシック" w:hAnsi="ＭＳ ゴシック"/>
        </w:rPr>
      </w:pPr>
      <w:r w:rsidRPr="00000D0F">
        <w:rPr>
          <w:rFonts w:ascii="ＭＳ ゴシック" w:eastAsia="ＭＳ ゴシック" w:hAnsi="ＭＳ ゴシック" w:hint="eastAsia"/>
        </w:rPr>
        <w:t>計画書記載の研修は、相談支援の充実を目的とし、相談員業務のスキルアップを図るために行っているものです。</w:t>
      </w:r>
    </w:p>
    <w:p w:rsidR="00000D0F" w:rsidRPr="00000D0F" w:rsidRDefault="00000D0F" w:rsidP="00000D0F">
      <w:pPr>
        <w:ind w:leftChars="100" w:left="210" w:firstLineChars="100" w:firstLine="210"/>
        <w:rPr>
          <w:rFonts w:ascii="ＭＳ ゴシック" w:eastAsia="ＭＳ ゴシック" w:hAnsi="ＭＳ ゴシック"/>
        </w:rPr>
      </w:pPr>
      <w:r w:rsidRPr="00000D0F">
        <w:rPr>
          <w:rFonts w:ascii="ＭＳ ゴシック" w:eastAsia="ＭＳ ゴシック" w:hAnsi="ＭＳ ゴシック" w:hint="eastAsia"/>
        </w:rPr>
        <w:t>身体障害者相談員や知的障害者相談員は、身体障害者手帳所持者・療育手帳所持者又はその保護者を選任しておりますので、研修の対象は、障害児者やその家族に特化しています。</w:t>
      </w:r>
    </w:p>
    <w:p w:rsidR="00DB52B0" w:rsidRDefault="00000D0F" w:rsidP="00000D0F">
      <w:pPr>
        <w:ind w:leftChars="100" w:left="210" w:firstLineChars="100" w:firstLine="210"/>
        <w:rPr>
          <w:rFonts w:ascii="ＭＳ ゴシック" w:eastAsia="ＭＳ ゴシック" w:hAnsi="ＭＳ ゴシック"/>
        </w:rPr>
      </w:pPr>
      <w:r w:rsidRPr="00000D0F">
        <w:rPr>
          <w:rFonts w:ascii="ＭＳ ゴシック" w:eastAsia="ＭＳ ゴシック" w:hAnsi="ＭＳ ゴシック" w:hint="eastAsia"/>
        </w:rPr>
        <w:t>「一般の方に対しても参加を呼びかけてほしい」とのご意見ですが、障害者理解や障害児者虐待防止等をテーマとした研修も年数回実施し、広報等でも周知させていただいており、どなたでも参加いただけるようにしております。</w:t>
      </w:r>
    </w:p>
    <w:p w:rsidR="00000D0F" w:rsidRDefault="00000D0F" w:rsidP="00000D0F">
      <w:pPr>
        <w:ind w:leftChars="100" w:left="210" w:firstLineChars="100" w:firstLine="210"/>
        <w:rPr>
          <w:rFonts w:ascii="ＭＳ ゴシック" w:eastAsia="ＭＳ ゴシック" w:hAnsi="ＭＳ ゴシック"/>
        </w:rPr>
      </w:pPr>
    </w:p>
    <w:p w:rsidR="006F192E" w:rsidRDefault="00481D0D" w:rsidP="006F192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000D0F" w:rsidRDefault="00000D0F" w:rsidP="00000D0F">
      <w:pPr>
        <w:ind w:firstLineChars="200" w:firstLine="420"/>
        <w:rPr>
          <w:rFonts w:ascii="ＭＳ ゴシック" w:eastAsia="ＭＳ ゴシック" w:hAnsi="ＭＳ ゴシック"/>
        </w:rPr>
      </w:pPr>
      <w:r>
        <w:rPr>
          <w:rFonts w:ascii="ＭＳ ゴシック" w:eastAsia="ＭＳ ゴシック" w:hAnsi="ＭＳ ゴシック" w:hint="eastAsia"/>
        </w:rPr>
        <w:t>計画書には反映しません。</w:t>
      </w:r>
    </w:p>
    <w:p w:rsidR="00000D0F" w:rsidRDefault="00000D0F">
      <w:pPr>
        <w:rPr>
          <w:rFonts w:ascii="ＭＳ ゴシック" w:eastAsia="ＭＳ ゴシック" w:hAnsi="ＭＳ ゴシック"/>
        </w:rPr>
      </w:pPr>
    </w:p>
    <w:p w:rsidR="00CC241E" w:rsidRDefault="00CC241E">
      <w:pPr>
        <w:rPr>
          <w:rFonts w:ascii="ＭＳ ゴシック" w:eastAsia="ＭＳ ゴシック" w:hAnsi="ＭＳ ゴシック"/>
        </w:rPr>
      </w:pPr>
    </w:p>
    <w:p w:rsidR="00B904EC" w:rsidRDefault="00B904EC" w:rsidP="006345E5">
      <w:pPr>
        <w:pStyle w:val="2"/>
        <w:ind w:right="210"/>
      </w:pPr>
      <w:r>
        <w:rPr>
          <w:rFonts w:hint="eastAsia"/>
        </w:rPr>
        <w:t>意見③</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6934D7">
        <w:trPr>
          <w:jc w:val="center"/>
        </w:trPr>
        <w:tc>
          <w:tcPr>
            <w:tcW w:w="2263" w:type="dxa"/>
          </w:tcPr>
          <w:p w:rsidR="006934D7" w:rsidRDefault="00B904EC" w:rsidP="006934D7">
            <w:pPr>
              <w:jc w:val="center"/>
              <w:rPr>
                <w:rFonts w:ascii="ＭＳ ゴシック" w:eastAsia="ＭＳ ゴシック" w:hAnsi="ＭＳ ゴシック"/>
              </w:rPr>
            </w:pPr>
            <w:r w:rsidRPr="002E4D88">
              <w:rPr>
                <w:rFonts w:ascii="ＭＳ ゴシック" w:eastAsia="ＭＳ ゴシック" w:hAnsi="ＭＳ ゴシック" w:hint="eastAsia"/>
              </w:rPr>
              <w:t>よりよい地域の</w:t>
            </w:r>
          </w:p>
          <w:p w:rsidR="006934D7" w:rsidRDefault="00B904EC" w:rsidP="006934D7">
            <w:pPr>
              <w:jc w:val="center"/>
              <w:rPr>
                <w:rFonts w:ascii="ＭＳ ゴシック" w:eastAsia="ＭＳ ゴシック" w:hAnsi="ＭＳ ゴシック"/>
              </w:rPr>
            </w:pPr>
            <w:r w:rsidRPr="002E4D88">
              <w:rPr>
                <w:rFonts w:ascii="ＭＳ ゴシック" w:eastAsia="ＭＳ ゴシック" w:hAnsi="ＭＳ ゴシック" w:hint="eastAsia"/>
              </w:rPr>
              <w:t>実現</w:t>
            </w:r>
            <w:r w:rsidR="006934D7">
              <w:rPr>
                <w:rFonts w:ascii="ＭＳ ゴシック" w:eastAsia="ＭＳ ゴシック" w:hAnsi="ＭＳ ゴシック" w:hint="eastAsia"/>
              </w:rPr>
              <w:t>にむけて</w:t>
            </w:r>
          </w:p>
          <w:p w:rsidR="00B904EC" w:rsidRPr="002E4D88" w:rsidRDefault="00B904EC" w:rsidP="006934D7">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CC241E">
              <w:rPr>
                <w:rFonts w:ascii="ＭＳ ゴシック" w:eastAsia="ＭＳ ゴシック" w:hAnsi="ＭＳ ゴシック" w:hint="eastAsia"/>
                <w:color w:val="000000" w:themeColor="text1"/>
              </w:rPr>
              <w:t>53</w:t>
            </w:r>
            <w:r w:rsidRPr="002E4D88">
              <w:rPr>
                <w:rFonts w:ascii="ＭＳ ゴシック" w:eastAsia="ＭＳ ゴシック" w:hAnsi="ＭＳ ゴシック" w:hint="eastAsia"/>
              </w:rPr>
              <w:t>ページ）</w:t>
            </w:r>
          </w:p>
        </w:tc>
        <w:tc>
          <w:tcPr>
            <w:tcW w:w="5391" w:type="dxa"/>
            <w:vAlign w:val="center"/>
          </w:tcPr>
          <w:p w:rsidR="00B904EC" w:rsidRPr="002E4D88" w:rsidRDefault="00B904EC" w:rsidP="006934D7">
            <w:pPr>
              <w:rPr>
                <w:rFonts w:ascii="ＭＳ ゴシック" w:eastAsia="ＭＳ ゴシック" w:hAnsi="ＭＳ ゴシック"/>
              </w:rPr>
            </w:pPr>
            <w:r>
              <w:rPr>
                <w:rFonts w:ascii="ＭＳ ゴシック" w:eastAsia="ＭＳ ゴシック" w:hAnsi="ＭＳ ゴシック" w:hint="eastAsia"/>
              </w:rPr>
              <w:t>“支援が必要な方を早期に発見し</w:t>
            </w:r>
            <w:r w:rsidR="00CC241E">
              <w:rPr>
                <w:rFonts w:ascii="ＭＳ ゴシック" w:eastAsia="ＭＳ ゴシック" w:hAnsi="ＭＳ ゴシック" w:hint="eastAsia"/>
              </w:rPr>
              <w:t>、</w:t>
            </w:r>
            <w:r w:rsidR="00045B76">
              <w:rPr>
                <w:rFonts w:ascii="ＭＳ ゴシック" w:eastAsia="ＭＳ ゴシック" w:hAnsi="ＭＳ ゴシック" w:hint="eastAsia"/>
              </w:rPr>
              <w:t>必要な支援先へつなぎましょう</w:t>
            </w:r>
            <w:r>
              <w:rPr>
                <w:rFonts w:ascii="ＭＳ ゴシック" w:eastAsia="ＭＳ ゴシック" w:hAnsi="ＭＳ ゴシック" w:hint="eastAsia"/>
              </w:rPr>
              <w:t>”</w:t>
            </w:r>
            <w:r w:rsidR="00045B76">
              <w:rPr>
                <w:rFonts w:ascii="ＭＳ ゴシック" w:eastAsia="ＭＳ ゴシック" w:hAnsi="ＭＳ ゴシック" w:hint="eastAsia"/>
              </w:rPr>
              <w:t>という考え方は</w:t>
            </w:r>
            <w:r>
              <w:rPr>
                <w:rFonts w:ascii="ＭＳ ゴシック" w:eastAsia="ＭＳ ゴシック" w:hAnsi="ＭＳ ゴシック" w:hint="eastAsia"/>
              </w:rPr>
              <w:t>必要なことだと思う。</w:t>
            </w:r>
          </w:p>
        </w:tc>
      </w:tr>
    </w:tbl>
    <w:p w:rsidR="006F192E" w:rsidRDefault="00CC241E" w:rsidP="006F192E">
      <w:pPr>
        <w:jc w:val="right"/>
        <w:rPr>
          <w:rFonts w:ascii="ＭＳ ゴシック" w:eastAsia="ＭＳ ゴシック" w:hAnsi="ＭＳ ゴシック"/>
        </w:rPr>
      </w:pPr>
      <w:r>
        <w:rPr>
          <w:rFonts w:ascii="ＭＳ ゴシック" w:eastAsia="ＭＳ ゴシック" w:hAnsi="ＭＳ ゴシック" w:hint="eastAsia"/>
        </w:rPr>
        <w:t>※ページ番号はパブリックコメント用計画書に基づく</w:t>
      </w:r>
    </w:p>
    <w:p w:rsidR="00B904EC" w:rsidRPr="006F192E" w:rsidRDefault="00B904EC">
      <w:pPr>
        <w:rPr>
          <w:rFonts w:ascii="ＭＳ ゴシック" w:eastAsia="ＭＳ ゴシック" w:hAnsi="ＭＳ ゴシック"/>
        </w:rPr>
      </w:pP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DB52B0" w:rsidRDefault="00A50B58"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本市と</w:t>
      </w:r>
      <w:r w:rsidR="00730567">
        <w:rPr>
          <w:rFonts w:ascii="ＭＳ ゴシック" w:eastAsia="ＭＳ ゴシック" w:hAnsi="ＭＳ ゴシック" w:hint="eastAsia"/>
        </w:rPr>
        <w:t>いた</w:t>
      </w:r>
      <w:r>
        <w:rPr>
          <w:rFonts w:ascii="ＭＳ ゴシック" w:eastAsia="ＭＳ ゴシック" w:hAnsi="ＭＳ ゴシック" w:hint="eastAsia"/>
        </w:rPr>
        <w:t>しましては、支援が必要な方を少しでも早く発見し、適切な対応を行うために、行政と地域がお互いの役割を理解し、それぞれが連携し合いながら、まち全体での見守り体制を構築していくことが大切であると考えております。</w:t>
      </w:r>
      <w:r w:rsidR="007837C5">
        <w:rPr>
          <w:rFonts w:ascii="ＭＳ ゴシック" w:eastAsia="ＭＳ ゴシック" w:hAnsi="ＭＳ ゴシック" w:hint="eastAsia"/>
        </w:rPr>
        <w:t>今後も、地域福祉の向上に向けて、地域で暮らす皆様のご理解とご協力をお願いいたします。</w:t>
      </w:r>
    </w:p>
    <w:p w:rsidR="00481D0D" w:rsidRDefault="00481D0D" w:rsidP="00DB52B0">
      <w:pPr>
        <w:rPr>
          <w:rFonts w:ascii="ＭＳ ゴシック" w:eastAsia="ＭＳ ゴシック" w:hAnsi="ＭＳ ゴシック"/>
        </w:rPr>
      </w:pPr>
    </w:p>
    <w:p w:rsidR="00DB52B0" w:rsidRDefault="00481D0D"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EC6A90" w:rsidRDefault="00A50B58" w:rsidP="00CC241E">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計画書には反映しません。</w:t>
      </w:r>
    </w:p>
    <w:p w:rsidR="006F192E" w:rsidRDefault="006F192E" w:rsidP="00CC241E">
      <w:pPr>
        <w:ind w:firstLineChars="200" w:firstLine="420"/>
        <w:rPr>
          <w:rFonts w:ascii="ＭＳ ゴシック" w:eastAsia="ＭＳ ゴシック" w:hAnsi="ＭＳ ゴシック"/>
        </w:rPr>
      </w:pPr>
      <w:bookmarkStart w:id="0" w:name="_GoBack"/>
      <w:bookmarkEnd w:id="0"/>
      <w:r>
        <w:rPr>
          <w:rFonts w:ascii="ＭＳ ゴシック" w:eastAsia="ＭＳ ゴシック" w:hAnsi="ＭＳ ゴシック"/>
        </w:rPr>
        <w:br w:type="page"/>
      </w:r>
    </w:p>
    <w:p w:rsidR="00B904EC" w:rsidRDefault="00B904EC" w:rsidP="006345E5">
      <w:pPr>
        <w:pStyle w:val="2"/>
        <w:ind w:right="210"/>
      </w:pPr>
      <w:r>
        <w:rPr>
          <w:rFonts w:hint="eastAsia"/>
        </w:rPr>
        <w:lastRenderedPageBreak/>
        <w:t>意見④</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6934D7">
        <w:trPr>
          <w:jc w:val="center"/>
        </w:trPr>
        <w:tc>
          <w:tcPr>
            <w:tcW w:w="2263" w:type="dxa"/>
            <w:vAlign w:val="center"/>
          </w:tcPr>
          <w:p w:rsidR="006934D7" w:rsidRDefault="006934D7" w:rsidP="006934D7">
            <w:pPr>
              <w:jc w:val="center"/>
              <w:rPr>
                <w:rFonts w:ascii="ＭＳ ゴシック" w:eastAsia="ＭＳ ゴシック" w:hAnsi="ＭＳ ゴシック"/>
              </w:rPr>
            </w:pPr>
            <w:r>
              <w:rPr>
                <w:rFonts w:ascii="ＭＳ ゴシック" w:eastAsia="ＭＳ ゴシック" w:hAnsi="ＭＳ ゴシック" w:hint="eastAsia"/>
              </w:rPr>
              <w:t>紀の川市の</w:t>
            </w:r>
          </w:p>
          <w:p w:rsidR="006934D7" w:rsidRDefault="006934D7" w:rsidP="006934D7">
            <w:pPr>
              <w:jc w:val="center"/>
              <w:rPr>
                <w:rFonts w:ascii="ＭＳ ゴシック" w:eastAsia="ＭＳ ゴシック" w:hAnsi="ＭＳ ゴシック"/>
              </w:rPr>
            </w:pPr>
            <w:r>
              <w:rPr>
                <w:rFonts w:ascii="ＭＳ ゴシック" w:eastAsia="ＭＳ ゴシック" w:hAnsi="ＭＳ ゴシック" w:hint="eastAsia"/>
              </w:rPr>
              <w:t>取り組み紹介</w:t>
            </w:r>
          </w:p>
          <w:p w:rsidR="00B904EC" w:rsidRPr="002E4D88" w:rsidRDefault="00B904EC" w:rsidP="00481D0D">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CC241E">
              <w:rPr>
                <w:rFonts w:ascii="ＭＳ ゴシック" w:eastAsia="ＭＳ ゴシック" w:hAnsi="ＭＳ ゴシック" w:hint="eastAsia"/>
                <w:color w:val="000000" w:themeColor="text1"/>
              </w:rPr>
              <w:t>55</w:t>
            </w:r>
            <w:r w:rsidRPr="002E4D88">
              <w:rPr>
                <w:rFonts w:ascii="ＭＳ ゴシック" w:eastAsia="ＭＳ ゴシック" w:hAnsi="ＭＳ ゴシック" w:hint="eastAsia"/>
              </w:rPr>
              <w:t>ページ）</w:t>
            </w:r>
          </w:p>
        </w:tc>
        <w:tc>
          <w:tcPr>
            <w:tcW w:w="5391" w:type="dxa"/>
            <w:vAlign w:val="center"/>
          </w:tcPr>
          <w:p w:rsidR="00B904EC" w:rsidRPr="002E4D88" w:rsidRDefault="00B904EC" w:rsidP="006934D7">
            <w:pPr>
              <w:rPr>
                <w:rFonts w:ascii="ＭＳ ゴシック" w:eastAsia="ＭＳ ゴシック" w:hAnsi="ＭＳ ゴシック"/>
              </w:rPr>
            </w:pPr>
            <w:r>
              <w:rPr>
                <w:rFonts w:ascii="ＭＳ ゴシック" w:eastAsia="ＭＳ ゴシック" w:hAnsi="ＭＳ ゴシック" w:hint="eastAsia"/>
              </w:rPr>
              <w:t>“子育てを手助けできる方々の参加をお待ちしています”等の</w:t>
            </w:r>
            <w:r w:rsidR="0003443B">
              <w:rPr>
                <w:rFonts w:ascii="ＭＳ ゴシック" w:eastAsia="ＭＳ ゴシック" w:hAnsi="ＭＳ ゴシック" w:hint="eastAsia"/>
              </w:rPr>
              <w:t>表現を</w:t>
            </w:r>
            <w:r>
              <w:rPr>
                <w:rFonts w:ascii="ＭＳ ゴシック" w:eastAsia="ＭＳ ゴシック" w:hAnsi="ＭＳ ゴシック" w:hint="eastAsia"/>
              </w:rPr>
              <w:t>追加</w:t>
            </w:r>
            <w:r w:rsidR="0003443B">
              <w:rPr>
                <w:rFonts w:ascii="ＭＳ ゴシック" w:eastAsia="ＭＳ ゴシック" w:hAnsi="ＭＳ ゴシック" w:hint="eastAsia"/>
              </w:rPr>
              <w:t>したほうがよいのではないか</w:t>
            </w:r>
            <w:r>
              <w:rPr>
                <w:rFonts w:ascii="ＭＳ ゴシック" w:eastAsia="ＭＳ ゴシック" w:hAnsi="ＭＳ ゴシック" w:hint="eastAsia"/>
              </w:rPr>
              <w:t>。</w:t>
            </w:r>
          </w:p>
        </w:tc>
      </w:tr>
    </w:tbl>
    <w:p w:rsidR="006F192E" w:rsidRDefault="00CC241E" w:rsidP="006F192E">
      <w:pPr>
        <w:jc w:val="right"/>
        <w:rPr>
          <w:rFonts w:ascii="ＭＳ ゴシック" w:eastAsia="ＭＳ ゴシック" w:hAnsi="ＭＳ ゴシック"/>
        </w:rPr>
      </w:pPr>
      <w:r>
        <w:rPr>
          <w:rFonts w:ascii="ＭＳ ゴシック" w:eastAsia="ＭＳ ゴシック" w:hAnsi="ＭＳ ゴシック" w:hint="eastAsia"/>
        </w:rPr>
        <w:t>※ページ番号はパブリックコメント用計画書に基づく</w:t>
      </w:r>
    </w:p>
    <w:p w:rsidR="00B904EC" w:rsidRPr="006F192E" w:rsidRDefault="00B904EC">
      <w:pPr>
        <w:rPr>
          <w:rFonts w:ascii="ＭＳ ゴシック" w:eastAsia="ＭＳ ゴシック" w:hAnsi="ＭＳ ゴシック"/>
        </w:rPr>
      </w:pP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7837C5" w:rsidRDefault="00730567" w:rsidP="00730567">
      <w:pPr>
        <w:ind w:leftChars="100" w:left="210" w:firstLineChars="100" w:firstLine="210"/>
        <w:rPr>
          <w:rFonts w:ascii="ＭＳ ゴシック" w:eastAsia="ＭＳ ゴシック" w:hAnsi="ＭＳ ゴシック"/>
        </w:rPr>
      </w:pPr>
      <w:r w:rsidRPr="00730567">
        <w:rPr>
          <w:rFonts w:ascii="ＭＳ ゴシック" w:eastAsia="ＭＳ ゴシック" w:hAnsi="ＭＳ ゴシック" w:hint="eastAsia"/>
        </w:rPr>
        <w:t>本事業は主に子育てに悩んでいる方を対象としていますが、子育てを支援する活動に従事する方の研修も兼ねていますので、ご指摘の通り、子育てを手助けできる方にもご参加いただけると幸いです。</w:t>
      </w:r>
    </w:p>
    <w:p w:rsidR="007837C5" w:rsidRPr="007837C5" w:rsidRDefault="007837C5" w:rsidP="00DB52B0">
      <w:pPr>
        <w:rPr>
          <w:rFonts w:ascii="ＭＳ ゴシック" w:eastAsia="ＭＳ ゴシック" w:hAnsi="ＭＳ ゴシック"/>
        </w:rPr>
      </w:pP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DB52B0" w:rsidRDefault="00730567" w:rsidP="007837C5">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計画書には反映しません。</w:t>
      </w:r>
    </w:p>
    <w:p w:rsidR="007837C5" w:rsidRDefault="007837C5" w:rsidP="00B904EC">
      <w:pPr>
        <w:ind w:firstLineChars="100" w:firstLine="210"/>
        <w:rPr>
          <w:rFonts w:ascii="ＭＳ ゴシック" w:eastAsia="ＭＳ ゴシック" w:hAnsi="ＭＳ ゴシック"/>
        </w:rPr>
      </w:pPr>
    </w:p>
    <w:p w:rsidR="00CC241E" w:rsidRDefault="00CC241E" w:rsidP="00B904EC">
      <w:pPr>
        <w:ind w:firstLineChars="100" w:firstLine="210"/>
        <w:rPr>
          <w:rFonts w:ascii="ＭＳ ゴシック" w:eastAsia="ＭＳ ゴシック" w:hAnsi="ＭＳ ゴシック"/>
        </w:rPr>
      </w:pPr>
    </w:p>
    <w:p w:rsidR="00B904EC" w:rsidRDefault="00B904EC" w:rsidP="006345E5">
      <w:pPr>
        <w:pStyle w:val="2"/>
        <w:ind w:right="210"/>
      </w:pPr>
      <w:r>
        <w:rPr>
          <w:rFonts w:hint="eastAsia"/>
        </w:rPr>
        <w:t>意見⑤</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481D0D" w:rsidRDefault="006934D7" w:rsidP="00481D0D">
            <w:pPr>
              <w:jc w:val="center"/>
              <w:rPr>
                <w:rFonts w:ascii="ＭＳ ゴシック" w:eastAsia="ＭＳ ゴシック" w:hAnsi="ＭＳ ゴシック"/>
              </w:rPr>
            </w:pPr>
            <w:r>
              <w:rPr>
                <w:rFonts w:ascii="ＭＳ ゴシック" w:eastAsia="ＭＳ ゴシック" w:hAnsi="ＭＳ ゴシック" w:hint="eastAsia"/>
              </w:rPr>
              <w:t>主な取り組み</w:t>
            </w:r>
            <w:r w:rsidR="0003443B">
              <w:rPr>
                <w:rFonts w:ascii="ＭＳ ゴシック" w:eastAsia="ＭＳ ゴシック" w:hAnsi="ＭＳ ゴシック" w:hint="eastAsia"/>
              </w:rPr>
              <w:t>②</w:t>
            </w:r>
          </w:p>
          <w:p w:rsidR="00B904EC" w:rsidRPr="002E4D88" w:rsidRDefault="00B904EC" w:rsidP="00A73DE0">
            <w:pPr>
              <w:jc w:val="center"/>
              <w:rPr>
                <w:rFonts w:ascii="ＭＳ ゴシック" w:eastAsia="ＭＳ ゴシック" w:hAnsi="ＭＳ ゴシック"/>
              </w:rPr>
            </w:pPr>
            <w:r w:rsidRPr="00045B76">
              <w:rPr>
                <w:rFonts w:ascii="ＭＳ ゴシック" w:eastAsia="ＭＳ ゴシック" w:hAnsi="ＭＳ ゴシック" w:hint="eastAsia"/>
                <w:color w:val="000000" w:themeColor="text1"/>
              </w:rPr>
              <w:t>（</w:t>
            </w:r>
            <w:r w:rsidR="00CC241E">
              <w:rPr>
                <w:rFonts w:ascii="ＭＳ ゴシック" w:eastAsia="ＭＳ ゴシック" w:hAnsi="ＭＳ ゴシック" w:hint="eastAsia"/>
                <w:color w:val="000000" w:themeColor="text1"/>
              </w:rPr>
              <w:t>58</w:t>
            </w:r>
            <w:r w:rsidR="00A73DE0">
              <w:rPr>
                <w:rFonts w:ascii="ＭＳ ゴシック" w:eastAsia="ＭＳ ゴシック" w:hAnsi="ＭＳ ゴシック" w:hint="eastAsia"/>
                <w:color w:val="000000" w:themeColor="text1"/>
              </w:rPr>
              <w:t>ペ</w:t>
            </w:r>
            <w:r w:rsidRPr="00045B76">
              <w:rPr>
                <w:rFonts w:ascii="ＭＳ ゴシック" w:eastAsia="ＭＳ ゴシック" w:hAnsi="ＭＳ ゴシック" w:hint="eastAsia"/>
                <w:color w:val="000000" w:themeColor="text1"/>
              </w:rPr>
              <w:t>ージ</w:t>
            </w:r>
            <w:r w:rsidRPr="002E4D88">
              <w:rPr>
                <w:rFonts w:ascii="ＭＳ ゴシック" w:eastAsia="ＭＳ ゴシック" w:hAnsi="ＭＳ ゴシック" w:hint="eastAsia"/>
              </w:rPr>
              <w:t>）</w:t>
            </w:r>
          </w:p>
        </w:tc>
        <w:tc>
          <w:tcPr>
            <w:tcW w:w="5391" w:type="dxa"/>
          </w:tcPr>
          <w:p w:rsidR="00B904EC" w:rsidRPr="002E4D88" w:rsidRDefault="00B904EC" w:rsidP="00B904EC">
            <w:pPr>
              <w:rPr>
                <w:rFonts w:ascii="ＭＳ ゴシック" w:eastAsia="ＭＳ ゴシック" w:hAnsi="ＭＳ ゴシック"/>
              </w:rPr>
            </w:pPr>
            <w:r>
              <w:rPr>
                <w:rFonts w:ascii="ＭＳ ゴシック" w:eastAsia="ＭＳ ゴシック" w:hAnsi="ＭＳ ゴシック" w:hint="eastAsia"/>
              </w:rPr>
              <w:t>駅を完全にバリアフリー化するのは、費用がかかりすぎるという点から、非常に難しいと思う。それよりも、人の手を借りて、より利用しやすい、魅力ある駅の運営を目指すべきではないか。</w:t>
            </w:r>
          </w:p>
        </w:tc>
      </w:tr>
    </w:tbl>
    <w:p w:rsidR="006F192E" w:rsidRDefault="00CC241E" w:rsidP="006F192E">
      <w:pPr>
        <w:jc w:val="right"/>
        <w:rPr>
          <w:rFonts w:ascii="ＭＳ ゴシック" w:eastAsia="ＭＳ ゴシック" w:hAnsi="ＭＳ ゴシック"/>
        </w:rPr>
      </w:pPr>
      <w:r>
        <w:rPr>
          <w:rFonts w:ascii="ＭＳ ゴシック" w:eastAsia="ＭＳ ゴシック" w:hAnsi="ＭＳ ゴシック" w:hint="eastAsia"/>
        </w:rPr>
        <w:t>※ページ番号はパブリックコメント用計画書に基づく</w:t>
      </w:r>
    </w:p>
    <w:p w:rsidR="00B904EC" w:rsidRPr="006F192E" w:rsidRDefault="00B904EC">
      <w:pPr>
        <w:rPr>
          <w:rFonts w:ascii="ＭＳ ゴシック" w:eastAsia="ＭＳ ゴシック" w:hAnsi="ＭＳ ゴシック"/>
        </w:rPr>
      </w:pP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DB52B0" w:rsidRDefault="007837C5" w:rsidP="0068577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ご指摘の通り、駅のバリアフリー化につきましては、</w:t>
      </w:r>
      <w:r w:rsidR="0068577E">
        <w:rPr>
          <w:rFonts w:ascii="ＭＳ ゴシック" w:eastAsia="ＭＳ ゴシック" w:hAnsi="ＭＳ ゴシック" w:hint="eastAsia"/>
        </w:rPr>
        <w:t>特に費用の問題から、進捗状況があまりよくないのが現状です。本計画におきましては、</w:t>
      </w:r>
      <w:r w:rsidR="00137BFB">
        <w:rPr>
          <w:rFonts w:ascii="ＭＳ ゴシック" w:eastAsia="ＭＳ ゴシック" w:hAnsi="ＭＳ ゴシック" w:hint="eastAsia"/>
        </w:rPr>
        <w:t>まち全体での利便性の向上や、</w:t>
      </w:r>
      <w:r w:rsidR="0068577E">
        <w:rPr>
          <w:rFonts w:ascii="ＭＳ ゴシック" w:eastAsia="ＭＳ ゴシック" w:hAnsi="ＭＳ ゴシック" w:hint="eastAsia"/>
        </w:rPr>
        <w:t>関係課や関連計画との整合の観点から、公共交通の利用環境の改善に加え、地域の実情に応じた交通機関の検討に変更させていただいております。</w:t>
      </w:r>
    </w:p>
    <w:p w:rsidR="007837C5" w:rsidRDefault="007837C5" w:rsidP="00DB52B0">
      <w:pPr>
        <w:rPr>
          <w:rFonts w:ascii="ＭＳ ゴシック" w:eastAsia="ＭＳ ゴシック" w:hAnsi="ＭＳ ゴシック"/>
        </w:rPr>
      </w:pPr>
    </w:p>
    <w:p w:rsidR="00DB52B0" w:rsidRDefault="007837C5"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137BFB" w:rsidRDefault="00137BFB" w:rsidP="00137BFB">
      <w:pPr>
        <w:ind w:firstLineChars="200" w:firstLine="420"/>
        <w:rPr>
          <w:rFonts w:ascii="ＭＳ ゴシック" w:eastAsia="ＭＳ ゴシック" w:hAnsi="ＭＳ ゴシック"/>
        </w:rPr>
      </w:pPr>
      <w:r>
        <w:rPr>
          <w:rFonts w:ascii="ＭＳ ゴシック" w:eastAsia="ＭＳ ゴシック" w:hAnsi="ＭＳ ゴシック" w:hint="eastAsia"/>
        </w:rPr>
        <w:t>「主な取り組み」の「内容」を</w:t>
      </w:r>
      <w:r w:rsidR="007363C5">
        <w:rPr>
          <w:rFonts w:ascii="ＭＳ ゴシック" w:eastAsia="ＭＳ ゴシック" w:hAnsi="ＭＳ ゴシック" w:hint="eastAsia"/>
        </w:rPr>
        <w:t>次ページの表１</w:t>
      </w:r>
      <w:r w:rsidR="00CC241E">
        <w:rPr>
          <w:rFonts w:ascii="ＭＳ ゴシック" w:eastAsia="ＭＳ ゴシック" w:hAnsi="ＭＳ ゴシック" w:hint="eastAsia"/>
        </w:rPr>
        <w:t>の通りに</w:t>
      </w:r>
      <w:r>
        <w:rPr>
          <w:rFonts w:ascii="ＭＳ ゴシック" w:eastAsia="ＭＳ ゴシック" w:hAnsi="ＭＳ ゴシック" w:hint="eastAsia"/>
        </w:rPr>
        <w:t>変更</w:t>
      </w:r>
      <w:r w:rsidR="00CC241E">
        <w:rPr>
          <w:rFonts w:ascii="ＭＳ ゴシック" w:eastAsia="ＭＳ ゴシック" w:hAnsi="ＭＳ ゴシック" w:hint="eastAsia"/>
        </w:rPr>
        <w:t>します</w:t>
      </w:r>
      <w:r>
        <w:rPr>
          <w:rFonts w:ascii="ＭＳ ゴシック" w:eastAsia="ＭＳ ゴシック" w:hAnsi="ＭＳ ゴシック" w:hint="eastAsia"/>
        </w:rPr>
        <w:t>。</w:t>
      </w:r>
    </w:p>
    <w:p w:rsidR="00CC241E" w:rsidRDefault="00CC241E">
      <w:pPr>
        <w:widowControl/>
        <w:jc w:val="left"/>
        <w:rPr>
          <w:rFonts w:ascii="ＭＳ ゴシック" w:eastAsia="ＭＳ ゴシック" w:hAnsi="ＭＳ ゴシック"/>
          <w:color w:val="FF0000"/>
        </w:rPr>
      </w:pPr>
    </w:p>
    <w:p w:rsidR="00CC241E" w:rsidRDefault="00CC241E">
      <w:pPr>
        <w:widowControl/>
        <w:jc w:val="left"/>
        <w:rPr>
          <w:rFonts w:ascii="ＭＳ ゴシック" w:eastAsia="ＭＳ ゴシック" w:hAnsi="ＭＳ ゴシック"/>
          <w:color w:val="FF0000"/>
        </w:rPr>
      </w:pPr>
      <w:r>
        <w:rPr>
          <w:rFonts w:ascii="ＭＳ ゴシック" w:eastAsia="ＭＳ ゴシック" w:hAnsi="ＭＳ ゴシック"/>
          <w:color w:val="FF0000"/>
        </w:rPr>
        <w:br w:type="page"/>
      </w:r>
    </w:p>
    <w:p w:rsidR="00CC241E" w:rsidRPr="00CC241E" w:rsidRDefault="007363C5" w:rsidP="007363C5">
      <w:pPr>
        <w:widowControl/>
        <w:ind w:firstLineChars="100" w:firstLine="210"/>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表１：</w:t>
      </w:r>
      <w:r w:rsidR="00CC241E" w:rsidRPr="00CC241E">
        <w:rPr>
          <w:rFonts w:ascii="ＭＳ ゴシック" w:eastAsia="ＭＳ ゴシック" w:hAnsi="ＭＳ ゴシック" w:hint="eastAsia"/>
          <w:color w:val="000000" w:themeColor="text1"/>
        </w:rPr>
        <w:t>意見⑤の変更対照表</w:t>
      </w:r>
    </w:p>
    <w:p w:rsidR="00CC241E" w:rsidRDefault="00CC241E">
      <w:pPr>
        <w:widowControl/>
        <w:jc w:val="left"/>
        <w:rPr>
          <w:rFonts w:ascii="ＭＳ ゴシック" w:eastAsia="ＭＳ ゴシック" w:hAnsi="ＭＳ ゴシック"/>
          <w:color w:val="FF0000"/>
        </w:rPr>
      </w:pPr>
    </w:p>
    <w:tbl>
      <w:tblPr>
        <w:tblStyle w:val="a3"/>
        <w:tblW w:w="0" w:type="auto"/>
        <w:tblInd w:w="279" w:type="dxa"/>
        <w:tblLook w:val="04A0" w:firstRow="1" w:lastRow="0" w:firstColumn="1" w:lastColumn="0" w:noHBand="0" w:noVBand="1"/>
      </w:tblPr>
      <w:tblGrid>
        <w:gridCol w:w="3968"/>
        <w:gridCol w:w="3970"/>
      </w:tblGrid>
      <w:tr w:rsidR="00CC241E" w:rsidTr="00CC241E">
        <w:tc>
          <w:tcPr>
            <w:tcW w:w="3968" w:type="dxa"/>
            <w:shd w:val="clear" w:color="auto" w:fill="D9D9D9" w:themeFill="background1" w:themeFillShade="D9"/>
          </w:tcPr>
          <w:p w:rsidR="00CC241E" w:rsidRPr="00CC241E" w:rsidRDefault="00CC241E" w:rsidP="00CC241E">
            <w:pPr>
              <w:widowControl/>
              <w:jc w:val="center"/>
              <w:rPr>
                <w:rFonts w:ascii="ＭＳ ゴシック" w:eastAsia="ＭＳ ゴシック" w:hAnsi="ＭＳ ゴシック"/>
                <w:color w:val="000000" w:themeColor="text1"/>
              </w:rPr>
            </w:pPr>
            <w:r w:rsidRPr="00CC241E">
              <w:rPr>
                <w:rFonts w:ascii="ＭＳ ゴシック" w:eastAsia="ＭＳ ゴシック" w:hAnsi="ＭＳ ゴシック" w:hint="eastAsia"/>
                <w:color w:val="000000" w:themeColor="text1"/>
              </w:rPr>
              <w:t>変更前</w:t>
            </w:r>
          </w:p>
        </w:tc>
        <w:tc>
          <w:tcPr>
            <w:tcW w:w="3970" w:type="dxa"/>
            <w:shd w:val="clear" w:color="auto" w:fill="D9D9D9" w:themeFill="background1" w:themeFillShade="D9"/>
          </w:tcPr>
          <w:p w:rsidR="00CC241E" w:rsidRPr="00CC241E" w:rsidRDefault="00CC241E" w:rsidP="00CC241E">
            <w:pPr>
              <w:widowControl/>
              <w:jc w:val="center"/>
              <w:rPr>
                <w:rFonts w:ascii="ＭＳ ゴシック" w:eastAsia="ＭＳ ゴシック" w:hAnsi="ＭＳ ゴシック"/>
                <w:color w:val="000000" w:themeColor="text1"/>
              </w:rPr>
            </w:pPr>
            <w:r w:rsidRPr="00CC241E">
              <w:rPr>
                <w:rFonts w:ascii="ＭＳ ゴシック" w:eastAsia="ＭＳ ゴシック" w:hAnsi="ＭＳ ゴシック" w:hint="eastAsia"/>
                <w:color w:val="000000" w:themeColor="text1"/>
              </w:rPr>
              <w:t>変更後</w:t>
            </w:r>
          </w:p>
        </w:tc>
      </w:tr>
      <w:tr w:rsidR="00CC241E" w:rsidTr="00CC241E">
        <w:trPr>
          <w:trHeight w:val="2438"/>
        </w:trPr>
        <w:tc>
          <w:tcPr>
            <w:tcW w:w="3968" w:type="dxa"/>
          </w:tcPr>
          <w:p w:rsidR="00CC241E" w:rsidRPr="00CC241E" w:rsidRDefault="00CC241E" w:rsidP="00CC241E">
            <w:pPr>
              <w:widowControl/>
              <w:rPr>
                <w:rFonts w:ascii="ＭＳ ゴシック" w:eastAsia="ＭＳ ゴシック" w:hAnsi="ＭＳ ゴシック"/>
                <w:color w:val="000000" w:themeColor="text1"/>
              </w:rPr>
            </w:pPr>
            <w:r w:rsidRPr="00CC241E">
              <w:rPr>
                <w:rFonts w:ascii="ＭＳ ゴシック" w:eastAsia="ＭＳ ゴシック" w:hAnsi="ＭＳ ゴシック" w:hint="eastAsia"/>
                <w:color w:val="000000" w:themeColor="text1"/>
              </w:rPr>
              <w:t>低床バスやノンステップバスの導入促進、駅のバリアフリー化など、公共交通機関のバリアフリー化を事業者等に働きかけます。</w:t>
            </w:r>
          </w:p>
        </w:tc>
        <w:tc>
          <w:tcPr>
            <w:tcW w:w="3970" w:type="dxa"/>
          </w:tcPr>
          <w:p w:rsidR="00CC241E" w:rsidRPr="00CC241E" w:rsidRDefault="00CC241E" w:rsidP="00CC241E">
            <w:pPr>
              <w:widowControl/>
              <w:rPr>
                <w:rFonts w:ascii="ＭＳ ゴシック" w:eastAsia="ＭＳ ゴシック" w:hAnsi="ＭＳ ゴシック"/>
                <w:color w:val="000000" w:themeColor="text1"/>
              </w:rPr>
            </w:pPr>
            <w:r w:rsidRPr="00CC241E">
              <w:rPr>
                <w:rFonts w:ascii="ＭＳ ゴシック" w:eastAsia="ＭＳ ゴシック" w:hAnsi="ＭＳ ゴシック" w:hint="eastAsia"/>
                <w:color w:val="000000" w:themeColor="text1"/>
              </w:rPr>
              <w:t>公共交通の利用環境の改善に向け、公共交通施設の改善や従業員の接遇強化を事業者に働きかけます。また、交通事業者・地域等と協議を行い、地域に応じた交通モード（定時定路線型・デマンド型等）の検討を行います。</w:t>
            </w:r>
          </w:p>
        </w:tc>
      </w:tr>
    </w:tbl>
    <w:p w:rsidR="006F192E" w:rsidRDefault="006F192E">
      <w:pPr>
        <w:widowControl/>
        <w:jc w:val="left"/>
        <w:rPr>
          <w:rFonts w:ascii="ＭＳ ゴシック" w:eastAsia="ＭＳ ゴシック" w:hAnsi="ＭＳ ゴシック"/>
        </w:rPr>
      </w:pPr>
    </w:p>
    <w:p w:rsidR="00CC241E" w:rsidRDefault="00CC241E">
      <w:pPr>
        <w:widowControl/>
        <w:jc w:val="left"/>
        <w:rPr>
          <w:rFonts w:ascii="ＭＳ ゴシック" w:eastAsia="ＭＳ ゴシック" w:hAnsi="ＭＳ ゴシック"/>
        </w:rPr>
      </w:pPr>
    </w:p>
    <w:p w:rsidR="00B904EC" w:rsidRDefault="00B904EC" w:rsidP="006345E5">
      <w:pPr>
        <w:pStyle w:val="2"/>
        <w:ind w:right="210"/>
      </w:pPr>
      <w:r>
        <w:rPr>
          <w:rFonts w:hint="eastAsia"/>
        </w:rPr>
        <w:t>意見⑥</w:t>
      </w:r>
    </w:p>
    <w:tbl>
      <w:tblPr>
        <w:tblStyle w:val="a3"/>
        <w:tblW w:w="0" w:type="auto"/>
        <w:jc w:val="center"/>
        <w:tblLook w:val="04A0" w:firstRow="1" w:lastRow="0" w:firstColumn="1" w:lastColumn="0" w:noHBand="0" w:noVBand="1"/>
      </w:tblPr>
      <w:tblGrid>
        <w:gridCol w:w="2263"/>
        <w:gridCol w:w="5391"/>
      </w:tblGrid>
      <w:tr w:rsidR="00B904EC" w:rsidTr="00000D0F">
        <w:trPr>
          <w:jc w:val="center"/>
        </w:trPr>
        <w:tc>
          <w:tcPr>
            <w:tcW w:w="2263" w:type="dxa"/>
            <w:shd w:val="clear" w:color="auto" w:fill="D9D9D9" w:themeFill="background1" w:themeFillShade="D9"/>
          </w:tcPr>
          <w:p w:rsidR="00B904EC" w:rsidRDefault="00B904EC" w:rsidP="00481D0D">
            <w:pPr>
              <w:jc w:val="center"/>
              <w:rPr>
                <w:rFonts w:ascii="ＭＳ ゴシック" w:eastAsia="ＭＳ ゴシック" w:hAnsi="ＭＳ ゴシック"/>
              </w:rPr>
            </w:pPr>
            <w:r>
              <w:rPr>
                <w:rFonts w:ascii="ＭＳ ゴシック" w:eastAsia="ＭＳ ゴシック" w:hAnsi="ＭＳ ゴシック" w:hint="eastAsia"/>
              </w:rPr>
              <w:t>何について</w:t>
            </w:r>
          </w:p>
        </w:tc>
        <w:tc>
          <w:tcPr>
            <w:tcW w:w="5391" w:type="dxa"/>
            <w:shd w:val="clear" w:color="auto" w:fill="D9D9D9" w:themeFill="background1" w:themeFillShade="D9"/>
          </w:tcPr>
          <w:p w:rsidR="00B904EC" w:rsidRDefault="007D562D" w:rsidP="00481D0D">
            <w:pPr>
              <w:jc w:val="center"/>
              <w:rPr>
                <w:rFonts w:ascii="ＭＳ ゴシック" w:eastAsia="ＭＳ ゴシック" w:hAnsi="ＭＳ ゴシック"/>
              </w:rPr>
            </w:pPr>
            <w:r>
              <w:rPr>
                <w:rFonts w:ascii="ＭＳ ゴシック" w:eastAsia="ＭＳ ゴシック" w:hAnsi="ＭＳ ゴシック" w:hint="eastAsia"/>
              </w:rPr>
              <w:t>意見（要約）</w:t>
            </w:r>
          </w:p>
        </w:tc>
      </w:tr>
      <w:tr w:rsidR="00B904EC" w:rsidTr="00481D0D">
        <w:trPr>
          <w:jc w:val="center"/>
        </w:trPr>
        <w:tc>
          <w:tcPr>
            <w:tcW w:w="2263" w:type="dxa"/>
            <w:vAlign w:val="center"/>
          </w:tcPr>
          <w:p w:rsidR="00B904EC" w:rsidRPr="002E4D88" w:rsidRDefault="00A73DE0" w:rsidP="00481D0D">
            <w:pPr>
              <w:jc w:val="center"/>
              <w:rPr>
                <w:rFonts w:ascii="ＭＳ ゴシック" w:eastAsia="ＭＳ ゴシック" w:hAnsi="ＭＳ ゴシック"/>
              </w:rPr>
            </w:pPr>
            <w:r>
              <w:rPr>
                <w:rFonts w:ascii="ＭＳ ゴシック" w:eastAsia="ＭＳ ゴシック" w:hAnsi="ＭＳ ゴシック" w:hint="eastAsia"/>
                <w:color w:val="000000" w:themeColor="text1"/>
              </w:rPr>
              <w:t>6</w:t>
            </w:r>
            <w:r w:rsidR="00CC241E">
              <w:rPr>
                <w:rFonts w:ascii="ＭＳ ゴシック" w:eastAsia="ＭＳ ゴシック" w:hAnsi="ＭＳ ゴシック" w:hint="eastAsia"/>
                <w:color w:val="000000" w:themeColor="text1"/>
              </w:rPr>
              <w:t>0,61</w:t>
            </w:r>
            <w:r w:rsidR="00B904EC" w:rsidRPr="00045B76">
              <w:rPr>
                <w:rFonts w:ascii="ＭＳ ゴシック" w:eastAsia="ＭＳ ゴシック" w:hAnsi="ＭＳ ゴシック" w:hint="eastAsia"/>
                <w:color w:val="000000" w:themeColor="text1"/>
              </w:rPr>
              <w:t>ペ</w:t>
            </w:r>
            <w:r w:rsidR="00B904EC" w:rsidRPr="002E4D88">
              <w:rPr>
                <w:rFonts w:ascii="ＭＳ ゴシック" w:eastAsia="ＭＳ ゴシック" w:hAnsi="ＭＳ ゴシック" w:hint="eastAsia"/>
              </w:rPr>
              <w:t>ージ</w:t>
            </w:r>
            <w:r w:rsidR="00045B76">
              <w:rPr>
                <w:rFonts w:ascii="ＭＳ ゴシック" w:eastAsia="ＭＳ ゴシック" w:hAnsi="ＭＳ ゴシック" w:hint="eastAsia"/>
              </w:rPr>
              <w:t>全般</w:t>
            </w:r>
          </w:p>
        </w:tc>
        <w:tc>
          <w:tcPr>
            <w:tcW w:w="5391" w:type="dxa"/>
          </w:tcPr>
          <w:p w:rsidR="00B904EC" w:rsidRPr="002E4D88" w:rsidRDefault="00B904EC" w:rsidP="00B904EC">
            <w:pPr>
              <w:rPr>
                <w:rFonts w:ascii="ＭＳ ゴシック" w:eastAsia="ＭＳ ゴシック" w:hAnsi="ＭＳ ゴシック"/>
              </w:rPr>
            </w:pPr>
            <w:r>
              <w:rPr>
                <w:rFonts w:ascii="ＭＳ ゴシック" w:eastAsia="ＭＳ ゴシック" w:hAnsi="ＭＳ ゴシック" w:hint="eastAsia"/>
              </w:rPr>
              <w:t>バリアフリーの問題については、利用者の意見をもう一度把握したうえで設置を検討するべきである。</w:t>
            </w:r>
          </w:p>
        </w:tc>
      </w:tr>
    </w:tbl>
    <w:p w:rsidR="006F192E" w:rsidRDefault="00CC241E" w:rsidP="006F192E">
      <w:pPr>
        <w:jc w:val="right"/>
        <w:rPr>
          <w:rFonts w:ascii="ＭＳ ゴシック" w:eastAsia="ＭＳ ゴシック" w:hAnsi="ＭＳ ゴシック"/>
        </w:rPr>
      </w:pPr>
      <w:r>
        <w:rPr>
          <w:rFonts w:ascii="ＭＳ ゴシック" w:eastAsia="ＭＳ ゴシック" w:hAnsi="ＭＳ ゴシック" w:hint="eastAsia"/>
        </w:rPr>
        <w:t>※ページ番号はパブリックコメント用計画書に基づく</w:t>
      </w:r>
    </w:p>
    <w:p w:rsidR="00B904EC" w:rsidRPr="006F192E" w:rsidRDefault="00B904EC">
      <w:pPr>
        <w:rPr>
          <w:rFonts w:ascii="ＭＳ ゴシック" w:eastAsia="ＭＳ ゴシック" w:hAnsi="ＭＳ ゴシック"/>
        </w:rPr>
      </w:pPr>
    </w:p>
    <w:p w:rsidR="00DB52B0" w:rsidRDefault="00137BFB"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回答</w:t>
      </w:r>
    </w:p>
    <w:p w:rsidR="00DB52B0" w:rsidRDefault="00137BFB" w:rsidP="00137BF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市内公共施設のバリアフリー化の推進につきましては、施設改善やバリアフリー化推進等で、意見聴取の機会がありましたらお伺いし、検討のための資料とさせていただきます。今後も、市民の皆様から挙げられた意見を参考にしながら、誰にとっても利用しやすいまちづくりを進めてまいります。</w:t>
      </w:r>
    </w:p>
    <w:p w:rsidR="00137BFB" w:rsidRPr="00137BFB" w:rsidRDefault="00137BFB" w:rsidP="00DB52B0">
      <w:pPr>
        <w:rPr>
          <w:rFonts w:ascii="ＭＳ ゴシック" w:eastAsia="ＭＳ ゴシック" w:hAnsi="ＭＳ ゴシック"/>
        </w:rPr>
      </w:pPr>
    </w:p>
    <w:p w:rsidR="00DB52B0" w:rsidRDefault="00137BFB" w:rsidP="00DB52B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345E5">
        <w:rPr>
          <w:rFonts w:ascii="ＭＳ ゴシック" w:eastAsia="ＭＳ ゴシック" w:hAnsi="ＭＳ ゴシック" w:hint="eastAsia"/>
        </w:rPr>
        <w:t>対応</w:t>
      </w:r>
    </w:p>
    <w:p w:rsidR="00137BFB" w:rsidRDefault="00137BFB" w:rsidP="00137BFB">
      <w:pPr>
        <w:ind w:firstLineChars="200" w:firstLine="420"/>
        <w:rPr>
          <w:rFonts w:ascii="ＭＳ ゴシック" w:eastAsia="ＭＳ ゴシック" w:hAnsi="ＭＳ ゴシック"/>
        </w:rPr>
      </w:pPr>
      <w:r>
        <w:rPr>
          <w:rFonts w:ascii="ＭＳ ゴシック" w:eastAsia="ＭＳ ゴシック" w:hAnsi="ＭＳ ゴシック" w:hint="eastAsia"/>
        </w:rPr>
        <w:t>計画書には反映しません。</w:t>
      </w:r>
    </w:p>
    <w:p w:rsidR="00DB52B0" w:rsidRPr="00137BFB" w:rsidRDefault="00DB52B0">
      <w:pPr>
        <w:rPr>
          <w:rFonts w:ascii="ＭＳ ゴシック" w:eastAsia="ＭＳ ゴシック" w:hAnsi="ＭＳ ゴシック"/>
        </w:rPr>
      </w:pPr>
    </w:p>
    <w:sectPr w:rsidR="00DB52B0" w:rsidRPr="00137BFB" w:rsidSect="00DB52B0">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6CA" w:rsidRDefault="00BC16CA" w:rsidP="00DB52B0">
      <w:r>
        <w:separator/>
      </w:r>
    </w:p>
  </w:endnote>
  <w:endnote w:type="continuationSeparator" w:id="0">
    <w:p w:rsidR="00BC16CA" w:rsidRDefault="00BC16CA" w:rsidP="00DB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8272"/>
      <w:docPartObj>
        <w:docPartGallery w:val="Page Numbers (Bottom of Page)"/>
        <w:docPartUnique/>
      </w:docPartObj>
    </w:sdtPr>
    <w:sdtEndPr/>
    <w:sdtContent>
      <w:p w:rsidR="00481D0D" w:rsidRDefault="00481D0D">
        <w:pPr>
          <w:pStyle w:val="a6"/>
          <w:jc w:val="center"/>
        </w:pPr>
        <w:r>
          <w:fldChar w:fldCharType="begin"/>
        </w:r>
        <w:r>
          <w:instrText>PAGE   \* MERGEFORMAT</w:instrText>
        </w:r>
        <w:r>
          <w:fldChar w:fldCharType="separate"/>
        </w:r>
        <w:r w:rsidR="00EC6A90" w:rsidRPr="00EC6A90">
          <w:rPr>
            <w:noProof/>
            <w:lang w:val="ja-JP"/>
          </w:rPr>
          <w:t>4</w:t>
        </w:r>
        <w:r>
          <w:fldChar w:fldCharType="end"/>
        </w:r>
      </w:p>
    </w:sdtContent>
  </w:sdt>
  <w:p w:rsidR="00481D0D" w:rsidRDefault="00481D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6CA" w:rsidRDefault="00BC16CA" w:rsidP="00DB52B0">
      <w:r>
        <w:separator/>
      </w:r>
    </w:p>
  </w:footnote>
  <w:footnote w:type="continuationSeparator" w:id="0">
    <w:p w:rsidR="00BC16CA" w:rsidRDefault="00BC16CA" w:rsidP="00DB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88"/>
    <w:rsid w:val="00000D0F"/>
    <w:rsid w:val="000303DB"/>
    <w:rsid w:val="0003443B"/>
    <w:rsid w:val="00045B76"/>
    <w:rsid w:val="000E7B3D"/>
    <w:rsid w:val="00137BFB"/>
    <w:rsid w:val="001E7E38"/>
    <w:rsid w:val="0020323D"/>
    <w:rsid w:val="0022782D"/>
    <w:rsid w:val="0023767C"/>
    <w:rsid w:val="0024577C"/>
    <w:rsid w:val="002E4D88"/>
    <w:rsid w:val="002F39E9"/>
    <w:rsid w:val="00372B7F"/>
    <w:rsid w:val="00442E2A"/>
    <w:rsid w:val="00481D0D"/>
    <w:rsid w:val="006345E5"/>
    <w:rsid w:val="0068577E"/>
    <w:rsid w:val="00692511"/>
    <w:rsid w:val="006934D7"/>
    <w:rsid w:val="006B091C"/>
    <w:rsid w:val="006F192E"/>
    <w:rsid w:val="00730567"/>
    <w:rsid w:val="00735E7A"/>
    <w:rsid w:val="00736258"/>
    <w:rsid w:val="007363C5"/>
    <w:rsid w:val="007837C5"/>
    <w:rsid w:val="007D562D"/>
    <w:rsid w:val="00A02ADA"/>
    <w:rsid w:val="00A50B58"/>
    <w:rsid w:val="00A73DE0"/>
    <w:rsid w:val="00B4024E"/>
    <w:rsid w:val="00B904EC"/>
    <w:rsid w:val="00BC16CA"/>
    <w:rsid w:val="00CC241E"/>
    <w:rsid w:val="00D03F72"/>
    <w:rsid w:val="00DB52B0"/>
    <w:rsid w:val="00DE33FD"/>
    <w:rsid w:val="00EC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45E5"/>
    <w:pPr>
      <w:keepNext/>
      <w:outlineLvl w:val="0"/>
    </w:pPr>
    <w:rPr>
      <w:rFonts w:ascii="HGS創英角ｺﾞｼｯｸUB" w:eastAsia="HGS創英角ｺﾞｼｯｸUB" w:hAnsi="HGS創英角ｺﾞｼｯｸUB" w:cs="HGS創英角ｺﾞｼｯｸUB"/>
      <w:sz w:val="28"/>
      <w:szCs w:val="24"/>
    </w:rPr>
  </w:style>
  <w:style w:type="paragraph" w:styleId="2">
    <w:name w:val="heading 2"/>
    <w:basedOn w:val="a"/>
    <w:next w:val="a"/>
    <w:link w:val="20"/>
    <w:uiPriority w:val="9"/>
    <w:unhideWhenUsed/>
    <w:qFormat/>
    <w:rsid w:val="006345E5"/>
    <w:pPr>
      <w:keepNext/>
      <w:ind w:leftChars="100" w:left="210" w:rightChars="100" w:right="100"/>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345E5"/>
    <w:rPr>
      <w:rFonts w:ascii="HGS創英角ｺﾞｼｯｸUB" w:eastAsia="HGS創英角ｺﾞｼｯｸUB" w:hAnsi="HGS創英角ｺﾞｼｯｸUB" w:cs="HGS創英角ｺﾞｼｯｸUB"/>
      <w:sz w:val="28"/>
      <w:szCs w:val="24"/>
    </w:rPr>
  </w:style>
  <w:style w:type="paragraph" w:styleId="a4">
    <w:name w:val="header"/>
    <w:basedOn w:val="a"/>
    <w:link w:val="a5"/>
    <w:uiPriority w:val="99"/>
    <w:unhideWhenUsed/>
    <w:rsid w:val="00DB52B0"/>
    <w:pPr>
      <w:tabs>
        <w:tab w:val="center" w:pos="4252"/>
        <w:tab w:val="right" w:pos="8504"/>
      </w:tabs>
      <w:snapToGrid w:val="0"/>
    </w:pPr>
  </w:style>
  <w:style w:type="character" w:customStyle="1" w:styleId="a5">
    <w:name w:val="ヘッダー (文字)"/>
    <w:basedOn w:val="a0"/>
    <w:link w:val="a4"/>
    <w:uiPriority w:val="99"/>
    <w:rsid w:val="00DB52B0"/>
  </w:style>
  <w:style w:type="paragraph" w:styleId="a6">
    <w:name w:val="footer"/>
    <w:basedOn w:val="a"/>
    <w:link w:val="a7"/>
    <w:uiPriority w:val="99"/>
    <w:unhideWhenUsed/>
    <w:rsid w:val="00DB52B0"/>
    <w:pPr>
      <w:tabs>
        <w:tab w:val="center" w:pos="4252"/>
        <w:tab w:val="right" w:pos="8504"/>
      </w:tabs>
      <w:snapToGrid w:val="0"/>
    </w:pPr>
  </w:style>
  <w:style w:type="character" w:customStyle="1" w:styleId="a7">
    <w:name w:val="フッター (文字)"/>
    <w:basedOn w:val="a0"/>
    <w:link w:val="a6"/>
    <w:uiPriority w:val="99"/>
    <w:rsid w:val="00DB52B0"/>
  </w:style>
  <w:style w:type="paragraph" w:styleId="a8">
    <w:name w:val="Balloon Text"/>
    <w:basedOn w:val="a"/>
    <w:link w:val="a9"/>
    <w:uiPriority w:val="99"/>
    <w:semiHidden/>
    <w:unhideWhenUsed/>
    <w:rsid w:val="00B402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24E"/>
    <w:rPr>
      <w:rFonts w:asciiTheme="majorHAnsi" w:eastAsiaTheme="majorEastAsia" w:hAnsiTheme="majorHAnsi" w:cstheme="majorBidi"/>
      <w:sz w:val="18"/>
      <w:szCs w:val="18"/>
    </w:rPr>
  </w:style>
  <w:style w:type="character" w:customStyle="1" w:styleId="20">
    <w:name w:val="見出し 2 (文字)"/>
    <w:basedOn w:val="a0"/>
    <w:link w:val="2"/>
    <w:uiPriority w:val="9"/>
    <w:rsid w:val="006345E5"/>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6345E5"/>
    <w:pPr>
      <w:keepNext/>
      <w:outlineLvl w:val="0"/>
    </w:pPr>
    <w:rPr>
      <w:rFonts w:ascii="HGS創英角ｺﾞｼｯｸUB" w:eastAsia="HGS創英角ｺﾞｼｯｸUB" w:hAnsi="HGS創英角ｺﾞｼｯｸUB" w:cs="HGS創英角ｺﾞｼｯｸUB"/>
      <w:sz w:val="28"/>
      <w:szCs w:val="24"/>
    </w:rPr>
  </w:style>
  <w:style w:type="paragraph" w:styleId="2">
    <w:name w:val="heading 2"/>
    <w:basedOn w:val="a"/>
    <w:next w:val="a"/>
    <w:link w:val="20"/>
    <w:uiPriority w:val="9"/>
    <w:unhideWhenUsed/>
    <w:qFormat/>
    <w:rsid w:val="006345E5"/>
    <w:pPr>
      <w:keepNext/>
      <w:ind w:leftChars="100" w:left="210" w:rightChars="100" w:right="100"/>
      <w:outlineLvl w:val="1"/>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345E5"/>
    <w:rPr>
      <w:rFonts w:ascii="HGS創英角ｺﾞｼｯｸUB" w:eastAsia="HGS創英角ｺﾞｼｯｸUB" w:hAnsi="HGS創英角ｺﾞｼｯｸUB" w:cs="HGS創英角ｺﾞｼｯｸUB"/>
      <w:sz w:val="28"/>
      <w:szCs w:val="24"/>
    </w:rPr>
  </w:style>
  <w:style w:type="paragraph" w:styleId="a4">
    <w:name w:val="header"/>
    <w:basedOn w:val="a"/>
    <w:link w:val="a5"/>
    <w:uiPriority w:val="99"/>
    <w:unhideWhenUsed/>
    <w:rsid w:val="00DB52B0"/>
    <w:pPr>
      <w:tabs>
        <w:tab w:val="center" w:pos="4252"/>
        <w:tab w:val="right" w:pos="8504"/>
      </w:tabs>
      <w:snapToGrid w:val="0"/>
    </w:pPr>
  </w:style>
  <w:style w:type="character" w:customStyle="1" w:styleId="a5">
    <w:name w:val="ヘッダー (文字)"/>
    <w:basedOn w:val="a0"/>
    <w:link w:val="a4"/>
    <w:uiPriority w:val="99"/>
    <w:rsid w:val="00DB52B0"/>
  </w:style>
  <w:style w:type="paragraph" w:styleId="a6">
    <w:name w:val="footer"/>
    <w:basedOn w:val="a"/>
    <w:link w:val="a7"/>
    <w:uiPriority w:val="99"/>
    <w:unhideWhenUsed/>
    <w:rsid w:val="00DB52B0"/>
    <w:pPr>
      <w:tabs>
        <w:tab w:val="center" w:pos="4252"/>
        <w:tab w:val="right" w:pos="8504"/>
      </w:tabs>
      <w:snapToGrid w:val="0"/>
    </w:pPr>
  </w:style>
  <w:style w:type="character" w:customStyle="1" w:styleId="a7">
    <w:name w:val="フッター (文字)"/>
    <w:basedOn w:val="a0"/>
    <w:link w:val="a6"/>
    <w:uiPriority w:val="99"/>
    <w:rsid w:val="00DB52B0"/>
  </w:style>
  <w:style w:type="paragraph" w:styleId="a8">
    <w:name w:val="Balloon Text"/>
    <w:basedOn w:val="a"/>
    <w:link w:val="a9"/>
    <w:uiPriority w:val="99"/>
    <w:semiHidden/>
    <w:unhideWhenUsed/>
    <w:rsid w:val="00B402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24E"/>
    <w:rPr>
      <w:rFonts w:asciiTheme="majorHAnsi" w:eastAsiaTheme="majorEastAsia" w:hAnsiTheme="majorHAnsi" w:cstheme="majorBidi"/>
      <w:sz w:val="18"/>
      <w:szCs w:val="18"/>
    </w:rPr>
  </w:style>
  <w:style w:type="character" w:customStyle="1" w:styleId="20">
    <w:name w:val="見出し 2 (文字)"/>
    <w:basedOn w:val="a0"/>
    <w:link w:val="2"/>
    <w:uiPriority w:val="9"/>
    <w:rsid w:val="006345E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7971-CBBE-4023-BFDB-5616AD2E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katayama</dc:creator>
  <cp:keywords/>
  <dc:description/>
  <cp:lastModifiedBy>社会福祉課　中川　佳洋子</cp:lastModifiedBy>
  <cp:revision>9</cp:revision>
  <dcterms:created xsi:type="dcterms:W3CDTF">2018-01-24T03:50:00Z</dcterms:created>
  <dcterms:modified xsi:type="dcterms:W3CDTF">2018-02-22T07:46:00Z</dcterms:modified>
</cp:coreProperties>
</file>