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DB" w:rsidRPr="00B13696" w:rsidRDefault="006C5CDB" w:rsidP="009B1625">
      <w:pPr>
        <w:tabs>
          <w:tab w:val="left" w:pos="709"/>
        </w:tabs>
        <w:jc w:val="left"/>
        <w:rPr>
          <w:rFonts w:ascii="ＭＳ 明朝" w:eastAsia="ＭＳ 明朝" w:hAnsi="ＭＳ 明朝" w:cs="Times New Roman"/>
          <w:b/>
          <w:sz w:val="48"/>
          <w:szCs w:val="48"/>
        </w:rPr>
      </w:pPr>
    </w:p>
    <w:p w:rsidR="006C5CDB" w:rsidRDefault="006C5CDB" w:rsidP="006C5CDB">
      <w:pPr>
        <w:jc w:val="left"/>
        <w:rPr>
          <w:rFonts w:ascii="ＭＳ 明朝" w:eastAsia="ＭＳ 明朝" w:hAnsi="ＭＳ 明朝" w:cs="Times New Roman"/>
          <w:b/>
          <w:sz w:val="48"/>
          <w:szCs w:val="48"/>
        </w:rPr>
      </w:pPr>
    </w:p>
    <w:p w:rsidR="009B4945" w:rsidRPr="00B13696" w:rsidRDefault="009B4945" w:rsidP="006C5CDB">
      <w:pPr>
        <w:jc w:val="left"/>
        <w:rPr>
          <w:rFonts w:ascii="ＭＳ 明朝" w:eastAsia="ＭＳ 明朝" w:hAnsi="ＭＳ 明朝" w:cs="Times New Roman"/>
          <w:b/>
          <w:sz w:val="48"/>
          <w:szCs w:val="48"/>
        </w:rPr>
      </w:pPr>
    </w:p>
    <w:p w:rsidR="006C5CDB" w:rsidRPr="00B13696" w:rsidRDefault="007F4067" w:rsidP="006C5CDB">
      <w:pPr>
        <w:jc w:val="center"/>
        <w:rPr>
          <w:rFonts w:ascii="ＭＳ 明朝" w:eastAsia="ＭＳ 明朝" w:hAnsi="ＭＳ 明朝" w:cs="Times New Roman"/>
          <w:b/>
          <w:sz w:val="48"/>
          <w:szCs w:val="48"/>
        </w:rPr>
      </w:pPr>
      <w:r>
        <w:rPr>
          <w:rFonts w:ascii="ＭＳ 明朝" w:eastAsia="ＭＳ 明朝" w:hAnsi="ＭＳ 明朝" w:cs="Times New Roman" w:hint="eastAsia"/>
          <w:b/>
          <w:sz w:val="40"/>
          <w:szCs w:val="40"/>
        </w:rPr>
        <w:t>令和５</w:t>
      </w:r>
      <w:r w:rsidR="006C5CDB">
        <w:rPr>
          <w:rFonts w:ascii="ＭＳ 明朝" w:eastAsia="ＭＳ 明朝" w:hAnsi="ＭＳ 明朝" w:cs="Times New Roman" w:hint="eastAsia"/>
          <w:b/>
          <w:sz w:val="40"/>
          <w:szCs w:val="40"/>
        </w:rPr>
        <w:t>年度</w:t>
      </w:r>
    </w:p>
    <w:p w:rsidR="006C5CDB" w:rsidRPr="00CC4686" w:rsidRDefault="006C5CDB" w:rsidP="006C5CDB">
      <w:pPr>
        <w:jc w:val="center"/>
        <w:rPr>
          <w:rFonts w:ascii="ＭＳ 明朝" w:eastAsia="ＭＳ 明朝" w:hAnsi="ＭＳ 明朝" w:cs="Times New Roman"/>
          <w:b/>
          <w:sz w:val="72"/>
          <w:szCs w:val="72"/>
        </w:rPr>
      </w:pPr>
      <w:r w:rsidRPr="00B13696">
        <w:rPr>
          <w:rFonts w:ascii="ＭＳ 明朝" w:eastAsia="ＭＳ 明朝" w:hAnsi="ＭＳ 明朝" w:cs="Times New Roman" w:hint="eastAsia"/>
          <w:b/>
          <w:sz w:val="72"/>
          <w:szCs w:val="72"/>
        </w:rPr>
        <w:t>市</w:t>
      </w:r>
      <w:r w:rsidRPr="00CC4686">
        <w:rPr>
          <w:rFonts w:ascii="ＭＳ 明朝" w:eastAsia="ＭＳ 明朝" w:hAnsi="ＭＳ 明朝" w:cs="Times New Roman"/>
          <w:b/>
          <w:sz w:val="72"/>
          <w:szCs w:val="72"/>
        </w:rPr>
        <w:t xml:space="preserve"> </w:t>
      </w:r>
      <w:r w:rsidRPr="00CC4686">
        <w:rPr>
          <w:rFonts w:ascii="ＭＳ 明朝" w:eastAsia="ＭＳ 明朝" w:hAnsi="ＭＳ 明朝" w:cs="Times New Roman" w:hint="eastAsia"/>
          <w:b/>
          <w:sz w:val="72"/>
          <w:szCs w:val="72"/>
        </w:rPr>
        <w:t>有</w:t>
      </w:r>
      <w:r w:rsidRPr="00CC4686">
        <w:rPr>
          <w:rFonts w:ascii="ＭＳ 明朝" w:eastAsia="ＭＳ 明朝" w:hAnsi="ＭＳ 明朝" w:cs="Times New Roman"/>
          <w:b/>
          <w:sz w:val="72"/>
          <w:szCs w:val="72"/>
        </w:rPr>
        <w:t xml:space="preserve"> </w:t>
      </w:r>
      <w:r w:rsidRPr="00CC4686">
        <w:rPr>
          <w:rFonts w:ascii="ＭＳ 明朝" w:eastAsia="ＭＳ 明朝" w:hAnsi="ＭＳ 明朝" w:cs="Times New Roman" w:hint="eastAsia"/>
          <w:b/>
          <w:sz w:val="72"/>
          <w:szCs w:val="72"/>
        </w:rPr>
        <w:t>財</w:t>
      </w:r>
      <w:r w:rsidRPr="00CC4686">
        <w:rPr>
          <w:rFonts w:ascii="ＭＳ 明朝" w:eastAsia="ＭＳ 明朝" w:hAnsi="ＭＳ 明朝" w:cs="Times New Roman"/>
          <w:b/>
          <w:sz w:val="72"/>
          <w:szCs w:val="72"/>
        </w:rPr>
        <w:t xml:space="preserve"> </w:t>
      </w:r>
      <w:r w:rsidRPr="00CC4686">
        <w:rPr>
          <w:rFonts w:ascii="ＭＳ 明朝" w:eastAsia="ＭＳ 明朝" w:hAnsi="ＭＳ 明朝" w:cs="Times New Roman" w:hint="eastAsia"/>
          <w:b/>
          <w:sz w:val="72"/>
          <w:szCs w:val="72"/>
        </w:rPr>
        <w:t>産</w:t>
      </w:r>
      <w:r w:rsidRPr="00CC4686">
        <w:rPr>
          <w:rFonts w:ascii="ＭＳ 明朝" w:eastAsia="ＭＳ 明朝" w:hAnsi="ＭＳ 明朝" w:cs="Times New Roman"/>
          <w:b/>
          <w:sz w:val="72"/>
          <w:szCs w:val="72"/>
        </w:rPr>
        <w:t xml:space="preserve"> </w:t>
      </w:r>
      <w:r w:rsidRPr="00CC4686">
        <w:rPr>
          <w:rFonts w:ascii="ＭＳ 明朝" w:eastAsia="ＭＳ 明朝" w:hAnsi="ＭＳ 明朝" w:cs="Times New Roman" w:hint="eastAsia"/>
          <w:b/>
          <w:sz w:val="72"/>
          <w:szCs w:val="72"/>
        </w:rPr>
        <w:t>売</w:t>
      </w:r>
      <w:r w:rsidRPr="00CC4686">
        <w:rPr>
          <w:rFonts w:ascii="ＭＳ 明朝" w:eastAsia="ＭＳ 明朝" w:hAnsi="ＭＳ 明朝" w:cs="Times New Roman"/>
          <w:b/>
          <w:sz w:val="72"/>
          <w:szCs w:val="72"/>
        </w:rPr>
        <w:t xml:space="preserve"> </w:t>
      </w:r>
      <w:r w:rsidRPr="00CC4686">
        <w:rPr>
          <w:rFonts w:ascii="ＭＳ 明朝" w:eastAsia="ＭＳ 明朝" w:hAnsi="ＭＳ 明朝" w:cs="Times New Roman" w:hint="eastAsia"/>
          <w:b/>
          <w:sz w:val="72"/>
          <w:szCs w:val="72"/>
        </w:rPr>
        <w:t>却</w:t>
      </w:r>
    </w:p>
    <w:p w:rsidR="006C5CDB" w:rsidRPr="00CC4686" w:rsidRDefault="006C5CDB" w:rsidP="006C5CDB">
      <w:pPr>
        <w:jc w:val="center"/>
        <w:rPr>
          <w:rFonts w:ascii="ＭＳ 明朝" w:eastAsia="ＭＳ 明朝" w:hAnsi="ＭＳ 明朝" w:cs="Times New Roman"/>
          <w:b/>
          <w:sz w:val="48"/>
          <w:szCs w:val="48"/>
        </w:rPr>
      </w:pPr>
      <w:r w:rsidRPr="00CC4686">
        <w:rPr>
          <w:rFonts w:ascii="ＭＳ 明朝" w:eastAsia="ＭＳ 明朝" w:hAnsi="ＭＳ 明朝" w:cs="Times New Roman" w:hint="eastAsia"/>
          <w:b/>
          <w:sz w:val="48"/>
          <w:szCs w:val="48"/>
        </w:rPr>
        <w:t>一般競争入札実施要領</w:t>
      </w:r>
    </w:p>
    <w:p w:rsidR="006C5CDB" w:rsidRPr="00CC4686" w:rsidRDefault="006C5CDB" w:rsidP="006C5CDB">
      <w:pPr>
        <w:jc w:val="left"/>
        <w:rPr>
          <w:rFonts w:ascii="ＭＳ 明朝" w:eastAsia="ＭＳ 明朝" w:hAnsi="ＭＳ 明朝" w:cs="Times New Roman"/>
          <w:b/>
          <w:sz w:val="48"/>
          <w:szCs w:val="48"/>
        </w:rPr>
      </w:pPr>
    </w:p>
    <w:p w:rsidR="006C5CDB" w:rsidRPr="00CC4686" w:rsidRDefault="006C5CDB" w:rsidP="006C5CDB">
      <w:pPr>
        <w:jc w:val="left"/>
        <w:rPr>
          <w:rFonts w:ascii="ＭＳ 明朝" w:eastAsia="ＭＳ 明朝" w:hAnsi="ＭＳ 明朝" w:cs="Times New Roman"/>
          <w:b/>
          <w:sz w:val="48"/>
          <w:szCs w:val="48"/>
        </w:rPr>
      </w:pPr>
    </w:p>
    <w:p w:rsidR="006C5CDB" w:rsidRPr="00CC4686" w:rsidRDefault="006C5CDB" w:rsidP="006C5CDB">
      <w:pPr>
        <w:jc w:val="left"/>
        <w:rPr>
          <w:rFonts w:ascii="ＭＳ 明朝" w:eastAsia="ＭＳ 明朝" w:hAnsi="ＭＳ 明朝" w:cs="Times New Roman"/>
          <w:b/>
          <w:sz w:val="48"/>
          <w:szCs w:val="48"/>
        </w:rPr>
      </w:pPr>
    </w:p>
    <w:p w:rsidR="006C5CDB" w:rsidRDefault="006C5CDB" w:rsidP="006C5CDB">
      <w:pPr>
        <w:jc w:val="left"/>
        <w:rPr>
          <w:rFonts w:ascii="ＭＳ 明朝" w:eastAsia="ＭＳ 明朝" w:hAnsi="ＭＳ 明朝" w:cs="Times New Roman"/>
          <w:b/>
          <w:sz w:val="48"/>
          <w:szCs w:val="48"/>
        </w:rPr>
      </w:pPr>
    </w:p>
    <w:p w:rsidR="006C5CDB" w:rsidRDefault="006C5CDB" w:rsidP="006C5CDB">
      <w:pPr>
        <w:jc w:val="left"/>
        <w:rPr>
          <w:rFonts w:ascii="ＭＳ 明朝" w:eastAsia="ＭＳ 明朝" w:hAnsi="ＭＳ 明朝" w:cs="Times New Roman"/>
          <w:b/>
          <w:sz w:val="48"/>
          <w:szCs w:val="48"/>
        </w:rPr>
      </w:pPr>
    </w:p>
    <w:p w:rsidR="006C5CDB" w:rsidRDefault="006C5CDB" w:rsidP="006C5CDB">
      <w:pPr>
        <w:jc w:val="left"/>
        <w:rPr>
          <w:rFonts w:ascii="ＭＳ 明朝" w:eastAsia="ＭＳ 明朝" w:hAnsi="ＭＳ 明朝" w:cs="Times New Roman"/>
          <w:b/>
          <w:sz w:val="48"/>
          <w:szCs w:val="48"/>
        </w:rPr>
      </w:pPr>
    </w:p>
    <w:p w:rsidR="006C5CDB" w:rsidRPr="00CC4686" w:rsidRDefault="006C5CDB" w:rsidP="006C5CDB">
      <w:pPr>
        <w:jc w:val="left"/>
        <w:rPr>
          <w:rFonts w:ascii="ＭＳ 明朝" w:eastAsia="ＭＳ 明朝" w:hAnsi="ＭＳ 明朝" w:cs="Times New Roman"/>
          <w:b/>
          <w:sz w:val="48"/>
          <w:szCs w:val="48"/>
        </w:rPr>
      </w:pPr>
    </w:p>
    <w:p w:rsidR="006C5CDB" w:rsidRPr="00CC4686" w:rsidRDefault="006C5CDB" w:rsidP="006C5CDB">
      <w:pPr>
        <w:jc w:val="center"/>
        <w:rPr>
          <w:rFonts w:ascii="ＭＳ 明朝" w:eastAsia="ＭＳ 明朝" w:hAnsi="ＭＳ 明朝" w:cs="Times New Roman"/>
          <w:b/>
          <w:sz w:val="40"/>
          <w:szCs w:val="40"/>
        </w:rPr>
      </w:pPr>
    </w:p>
    <w:p w:rsidR="006C5CDB" w:rsidRPr="009B4945" w:rsidRDefault="006C5CDB" w:rsidP="006C5CDB">
      <w:pPr>
        <w:jc w:val="center"/>
        <w:rPr>
          <w:rFonts w:ascii="ＭＳ 明朝" w:eastAsia="ＭＳ 明朝" w:hAnsi="ＭＳ 明朝" w:cs="Times New Roman"/>
          <w:b/>
          <w:sz w:val="52"/>
          <w:szCs w:val="52"/>
        </w:rPr>
      </w:pPr>
      <w:r w:rsidRPr="009B4945">
        <w:rPr>
          <w:rFonts w:ascii="ＭＳ 明朝" w:eastAsia="ＭＳ 明朝" w:hAnsi="ＭＳ 明朝" w:cs="Times New Roman" w:hint="eastAsia"/>
          <w:b/>
          <w:sz w:val="52"/>
          <w:szCs w:val="52"/>
        </w:rPr>
        <w:t>紀の川市</w:t>
      </w:r>
    </w:p>
    <w:p w:rsidR="006C5CDB" w:rsidRPr="00CC4686" w:rsidRDefault="006C5CDB" w:rsidP="006C5CDB">
      <w:pPr>
        <w:jc w:val="center"/>
        <w:rPr>
          <w:rFonts w:ascii="ＭＳ 明朝" w:eastAsia="ＭＳ 明朝" w:hAnsi="ＭＳ 明朝" w:cs="Times New Roman"/>
          <w:b/>
          <w:sz w:val="40"/>
          <w:szCs w:val="40"/>
        </w:rPr>
      </w:pPr>
      <w:r w:rsidRPr="00CC4686">
        <w:rPr>
          <w:rFonts w:ascii="ＭＳ 明朝" w:eastAsia="ＭＳ 明朝" w:hAnsi="ＭＳ 明朝" w:cs="Times New Roman" w:hint="eastAsia"/>
          <w:b/>
          <w:sz w:val="40"/>
          <w:szCs w:val="40"/>
        </w:rPr>
        <w:t>企画部</w:t>
      </w:r>
      <w:r w:rsidR="009B4945">
        <w:rPr>
          <w:rFonts w:ascii="ＭＳ 明朝" w:eastAsia="ＭＳ 明朝" w:hAnsi="ＭＳ 明朝" w:cs="Times New Roman" w:hint="eastAsia"/>
          <w:b/>
          <w:sz w:val="40"/>
          <w:szCs w:val="40"/>
        </w:rPr>
        <w:t xml:space="preserve"> </w:t>
      </w:r>
      <w:r w:rsidRPr="00CC4686">
        <w:rPr>
          <w:rFonts w:ascii="ＭＳ 明朝" w:eastAsia="ＭＳ 明朝" w:hAnsi="ＭＳ 明朝" w:cs="Times New Roman" w:hint="eastAsia"/>
          <w:b/>
          <w:sz w:val="40"/>
          <w:szCs w:val="40"/>
        </w:rPr>
        <w:t>公共施設マネジメント課</w:t>
      </w:r>
    </w:p>
    <w:p w:rsidR="000B30D4" w:rsidRDefault="000B30D4" w:rsidP="006C5CDB">
      <w:pPr>
        <w:jc w:val="center"/>
        <w:rPr>
          <w:rFonts w:ascii="ＭＳ 明朝" w:eastAsia="ＭＳ 明朝" w:hAnsi="ＭＳ 明朝" w:cs="Times New Roman"/>
          <w:b/>
          <w:sz w:val="28"/>
          <w:szCs w:val="28"/>
        </w:rPr>
      </w:pPr>
    </w:p>
    <w:p w:rsidR="000B30D4" w:rsidRDefault="000B30D4" w:rsidP="006C5CDB">
      <w:pPr>
        <w:jc w:val="center"/>
        <w:rPr>
          <w:rFonts w:ascii="ＭＳ 明朝" w:eastAsia="ＭＳ 明朝" w:hAnsi="ＭＳ 明朝" w:cs="Times New Roman"/>
          <w:b/>
          <w:sz w:val="28"/>
          <w:szCs w:val="28"/>
        </w:rPr>
      </w:pPr>
    </w:p>
    <w:p w:rsidR="000B30D4" w:rsidRDefault="000B30D4" w:rsidP="006C5CDB">
      <w:pPr>
        <w:jc w:val="center"/>
        <w:rPr>
          <w:rFonts w:ascii="ＭＳ 明朝" w:eastAsia="ＭＳ 明朝" w:hAnsi="ＭＳ 明朝" w:cs="Times New Roman"/>
          <w:b/>
          <w:sz w:val="28"/>
          <w:szCs w:val="28"/>
        </w:rPr>
      </w:pPr>
    </w:p>
    <w:p w:rsidR="000B30D4" w:rsidRDefault="000B30D4" w:rsidP="006C5CDB">
      <w:pPr>
        <w:jc w:val="center"/>
        <w:rPr>
          <w:rFonts w:ascii="ＭＳ 明朝" w:eastAsia="ＭＳ 明朝" w:hAnsi="ＭＳ 明朝" w:cs="Times New Roman"/>
          <w:b/>
          <w:sz w:val="28"/>
          <w:szCs w:val="28"/>
        </w:rPr>
      </w:pPr>
    </w:p>
    <w:p w:rsidR="000B30D4" w:rsidRDefault="000B30D4" w:rsidP="006C5CDB">
      <w:pPr>
        <w:jc w:val="center"/>
        <w:rPr>
          <w:rFonts w:ascii="ＭＳ 明朝" w:eastAsia="ＭＳ 明朝" w:hAnsi="ＭＳ 明朝" w:cs="Times New Roman"/>
          <w:b/>
          <w:sz w:val="28"/>
          <w:szCs w:val="28"/>
        </w:rPr>
      </w:pPr>
    </w:p>
    <w:p w:rsidR="000B30D4" w:rsidRDefault="000B30D4" w:rsidP="006C5CDB">
      <w:pPr>
        <w:jc w:val="center"/>
        <w:rPr>
          <w:rFonts w:ascii="ＭＳ 明朝" w:eastAsia="ＭＳ 明朝" w:hAnsi="ＭＳ 明朝" w:cs="Times New Roman"/>
          <w:b/>
          <w:sz w:val="28"/>
          <w:szCs w:val="28"/>
        </w:rPr>
      </w:pPr>
    </w:p>
    <w:p w:rsidR="000B30D4" w:rsidRDefault="000B30D4" w:rsidP="006C5CDB">
      <w:pPr>
        <w:jc w:val="center"/>
        <w:rPr>
          <w:rFonts w:ascii="ＭＳ 明朝" w:eastAsia="ＭＳ 明朝" w:hAnsi="ＭＳ 明朝" w:cs="Times New Roman"/>
          <w:b/>
          <w:sz w:val="28"/>
          <w:szCs w:val="28"/>
        </w:rPr>
      </w:pPr>
    </w:p>
    <w:p w:rsidR="006C5CDB" w:rsidRDefault="009B4945" w:rsidP="006C5CDB">
      <w:pPr>
        <w:jc w:val="center"/>
        <w:rPr>
          <w:rFonts w:ascii="ＭＳ 明朝" w:eastAsia="ＭＳ 明朝" w:hAnsi="ＭＳ 明朝" w:cs="Times New Roman"/>
          <w:b/>
          <w:sz w:val="28"/>
          <w:szCs w:val="28"/>
        </w:rPr>
      </w:pPr>
      <w:r w:rsidRPr="009B4945">
        <w:rPr>
          <w:rFonts w:ascii="ＭＳ 明朝" w:eastAsia="ＭＳ 明朝" w:hAnsi="ＭＳ 明朝" w:cs="Times New Roman" w:hint="eastAsia"/>
          <w:b/>
          <w:sz w:val="28"/>
          <w:szCs w:val="28"/>
        </w:rPr>
        <w:lastRenderedPageBreak/>
        <w:t>目</w:t>
      </w:r>
      <w:r>
        <w:rPr>
          <w:rFonts w:ascii="ＭＳ 明朝" w:eastAsia="ＭＳ 明朝" w:hAnsi="ＭＳ 明朝" w:cs="Times New Roman" w:hint="eastAsia"/>
          <w:b/>
          <w:sz w:val="28"/>
          <w:szCs w:val="28"/>
        </w:rPr>
        <w:t xml:space="preserve">　</w:t>
      </w:r>
      <w:r w:rsidRPr="009B4945">
        <w:rPr>
          <w:rFonts w:ascii="ＭＳ 明朝" w:eastAsia="ＭＳ 明朝" w:hAnsi="ＭＳ 明朝" w:cs="Times New Roman" w:hint="eastAsia"/>
          <w:b/>
          <w:sz w:val="28"/>
          <w:szCs w:val="28"/>
        </w:rPr>
        <w:t>次</w:t>
      </w:r>
    </w:p>
    <w:p w:rsidR="008214D4" w:rsidRPr="00B87459" w:rsidRDefault="008214D4" w:rsidP="007F5C13">
      <w:pPr>
        <w:jc w:val="center"/>
        <w:rPr>
          <w:rFonts w:ascii="ＭＳ 明朝" w:eastAsia="ＭＳ 明朝" w:hAnsi="ＭＳ 明朝" w:cs="Times New Roman"/>
          <w:sz w:val="24"/>
          <w:szCs w:val="24"/>
        </w:rPr>
      </w:pPr>
      <w:r>
        <w:rPr>
          <w:rFonts w:ascii="ＭＳ 明朝" w:eastAsia="ＭＳ 明朝" w:hAnsi="ＭＳ 明朝" w:cs="Times New Roman" w:hint="eastAsia"/>
          <w:b/>
          <w:sz w:val="28"/>
          <w:szCs w:val="28"/>
        </w:rPr>
        <w:t xml:space="preserve">　　　　　　　　　　　　　　　　　　　　　　　</w:t>
      </w:r>
      <w:r w:rsidR="00B87459">
        <w:rPr>
          <w:rFonts w:ascii="ＭＳ 明朝" w:eastAsia="ＭＳ 明朝" w:hAnsi="ＭＳ 明朝" w:cs="Times New Roman" w:hint="eastAsia"/>
          <w:b/>
          <w:sz w:val="28"/>
          <w:szCs w:val="28"/>
        </w:rPr>
        <w:t xml:space="preserve">　</w:t>
      </w:r>
      <w:r w:rsidR="00D1043F">
        <w:rPr>
          <w:rFonts w:ascii="ＭＳ 明朝" w:eastAsia="ＭＳ 明朝" w:hAnsi="ＭＳ 明朝" w:cs="Times New Roman" w:hint="eastAsia"/>
          <w:b/>
          <w:sz w:val="28"/>
          <w:szCs w:val="28"/>
        </w:rPr>
        <w:t xml:space="preserve"> </w:t>
      </w:r>
      <w:r w:rsidRPr="00B87459">
        <w:rPr>
          <w:rFonts w:ascii="ＭＳ 明朝" w:eastAsia="ＭＳ 明朝" w:hAnsi="ＭＳ 明朝" w:cs="Times New Roman" w:hint="eastAsia"/>
          <w:sz w:val="24"/>
          <w:szCs w:val="24"/>
        </w:rPr>
        <w:t>ページ</w:t>
      </w:r>
    </w:p>
    <w:p w:rsidR="009B4945" w:rsidRPr="008214D4" w:rsidRDefault="009B4945" w:rsidP="006C5CDB">
      <w:pPr>
        <w:ind w:left="720"/>
        <w:jc w:val="left"/>
        <w:rPr>
          <w:rFonts w:ascii="ＭＳ 明朝" w:eastAsia="ＭＳ 明朝" w:hAnsi="ＭＳ 明朝" w:cs="Times New Roman"/>
          <w:sz w:val="28"/>
          <w:szCs w:val="28"/>
        </w:rPr>
      </w:pPr>
      <w:r w:rsidRPr="008214D4">
        <w:rPr>
          <w:rFonts w:ascii="ＭＳ ゴシック" w:eastAsia="ＭＳ ゴシック" w:hAnsi="ＭＳ ゴシック" w:cs="Times New Roman" w:hint="eastAsia"/>
          <w:b/>
          <w:sz w:val="28"/>
          <w:szCs w:val="28"/>
        </w:rPr>
        <w:t>対象物件</w:t>
      </w:r>
    </w:p>
    <w:p w:rsidR="009B4945" w:rsidRPr="008214D4" w:rsidRDefault="008214D4" w:rsidP="008214D4">
      <w:pPr>
        <w:ind w:left="720" w:firstLineChars="400" w:firstLine="996"/>
        <w:jc w:val="left"/>
        <w:rPr>
          <w:rFonts w:ascii="ＭＳ 明朝" w:eastAsia="ＭＳ 明朝" w:hAnsi="ＭＳ 明朝" w:cs="Times New Roman"/>
          <w:sz w:val="24"/>
          <w:szCs w:val="24"/>
        </w:rPr>
      </w:pPr>
      <w:r w:rsidRPr="008214D4">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売払い物件一覧</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１</w:t>
      </w:r>
    </w:p>
    <w:p w:rsidR="009B4945" w:rsidRPr="008214D4" w:rsidRDefault="009B4945" w:rsidP="006C5CDB">
      <w:pPr>
        <w:ind w:left="720"/>
        <w:jc w:val="left"/>
        <w:rPr>
          <w:rFonts w:ascii="ＭＳ 明朝" w:eastAsia="ＭＳ 明朝" w:hAnsi="ＭＳ 明朝" w:cs="Times New Roman"/>
          <w:sz w:val="28"/>
          <w:szCs w:val="28"/>
        </w:rPr>
      </w:pPr>
      <w:r w:rsidRPr="008214D4">
        <w:rPr>
          <w:rFonts w:ascii="ＭＳ ゴシック" w:eastAsia="ＭＳ ゴシック" w:hAnsi="ＭＳ ゴシック" w:cs="Times New Roman" w:hint="eastAsia"/>
          <w:b/>
          <w:sz w:val="28"/>
          <w:szCs w:val="28"/>
        </w:rPr>
        <w:t>参加資格</w:t>
      </w:r>
    </w:p>
    <w:p w:rsidR="009B4945" w:rsidRPr="008214D4" w:rsidRDefault="008214D4" w:rsidP="008214D4">
      <w:pPr>
        <w:ind w:left="720" w:firstLineChars="400" w:firstLine="996"/>
        <w:jc w:val="left"/>
        <w:rPr>
          <w:rFonts w:ascii="ＭＳ 明朝" w:eastAsia="ＭＳ 明朝" w:hAnsi="ＭＳ 明朝" w:cs="Times New Roman"/>
          <w:sz w:val="24"/>
          <w:szCs w:val="24"/>
        </w:rPr>
      </w:pPr>
      <w:r w:rsidRPr="008214D4">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入札参加の資格</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２</w:t>
      </w:r>
    </w:p>
    <w:p w:rsidR="009B4945" w:rsidRPr="008214D4" w:rsidRDefault="009B4945" w:rsidP="006C5CDB">
      <w:pPr>
        <w:ind w:left="720"/>
        <w:jc w:val="left"/>
        <w:rPr>
          <w:rFonts w:ascii="ＭＳ 明朝" w:eastAsia="ＭＳ 明朝" w:hAnsi="ＭＳ 明朝" w:cs="Times New Roman"/>
          <w:sz w:val="28"/>
          <w:szCs w:val="28"/>
        </w:rPr>
      </w:pPr>
      <w:r w:rsidRPr="008214D4">
        <w:rPr>
          <w:rFonts w:ascii="ＭＳ ゴシック" w:eastAsia="ＭＳ ゴシック" w:hAnsi="ＭＳ ゴシック" w:cs="Times New Roman" w:hint="eastAsia"/>
          <w:b/>
          <w:sz w:val="28"/>
          <w:szCs w:val="28"/>
        </w:rPr>
        <w:t>参加申込み（入札</w:t>
      </w:r>
      <w:r w:rsidR="008214D4" w:rsidRPr="008214D4">
        <w:rPr>
          <w:rFonts w:ascii="ＭＳ ゴシック" w:eastAsia="ＭＳ ゴシック" w:hAnsi="ＭＳ ゴシック" w:cs="Times New Roman" w:hint="eastAsia"/>
          <w:b/>
          <w:sz w:val="28"/>
          <w:szCs w:val="28"/>
        </w:rPr>
        <w:t>事前</w:t>
      </w:r>
      <w:r w:rsidRPr="008214D4">
        <w:rPr>
          <w:rFonts w:ascii="ＭＳ ゴシック" w:eastAsia="ＭＳ ゴシック" w:hAnsi="ＭＳ ゴシック" w:cs="Times New Roman" w:hint="eastAsia"/>
          <w:b/>
          <w:sz w:val="28"/>
          <w:szCs w:val="28"/>
        </w:rPr>
        <w:t>）</w:t>
      </w:r>
    </w:p>
    <w:p w:rsidR="008214D4" w:rsidRPr="00817C7F" w:rsidRDefault="00817C7F" w:rsidP="00817C7F">
      <w:pPr>
        <w:ind w:firstLineChars="700" w:firstLine="1742"/>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0B5F55" w:rsidRPr="000B5F55">
        <w:rPr>
          <w:rFonts w:ascii="ＭＳ 明朝" w:eastAsia="ＭＳ 明朝" w:hAnsi="ＭＳ 明朝" w:cs="Times New Roman" w:hint="eastAsia"/>
          <w:sz w:val="24"/>
          <w:szCs w:val="24"/>
        </w:rPr>
        <w:t>入札参加に必要な書類の配布</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３</w:t>
      </w:r>
    </w:p>
    <w:p w:rsidR="00817C7F" w:rsidRDefault="00817C7F" w:rsidP="00817C7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４．</w:t>
      </w:r>
      <w:r w:rsidR="000B5F55">
        <w:rPr>
          <w:rFonts w:ascii="ＭＳ 明朝" w:eastAsia="ＭＳ 明朝" w:hAnsi="ＭＳ 明朝" w:cs="Times New Roman" w:hint="eastAsia"/>
          <w:sz w:val="24"/>
          <w:szCs w:val="24"/>
        </w:rPr>
        <w:t>入札参加申込みの受付・・・・・・・・・・・・・・３</w:t>
      </w:r>
      <w:r w:rsidR="000B5F55">
        <w:rPr>
          <w:rFonts w:ascii="ＭＳ 明朝" w:eastAsia="ＭＳ 明朝" w:hAnsi="ＭＳ 明朝" w:cs="Times New Roman"/>
          <w:sz w:val="24"/>
          <w:szCs w:val="24"/>
        </w:rPr>
        <w:t xml:space="preserve"> </w:t>
      </w:r>
    </w:p>
    <w:p w:rsidR="00817C7F" w:rsidRDefault="00817C7F" w:rsidP="00817C7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５．</w:t>
      </w:r>
      <w:r w:rsidR="000B5F55" w:rsidRPr="000B5F55">
        <w:rPr>
          <w:rFonts w:ascii="ＭＳ 明朝" w:eastAsia="ＭＳ 明朝" w:hAnsi="ＭＳ 明朝" w:cs="Times New Roman" w:hint="eastAsia"/>
          <w:sz w:val="24"/>
          <w:szCs w:val="24"/>
        </w:rPr>
        <w:t>入札参加申込みの方法・・・・・・・・・・・・・・３</w:t>
      </w:r>
    </w:p>
    <w:p w:rsidR="000B5F55" w:rsidRPr="00817C7F" w:rsidRDefault="000B5F55" w:rsidP="00817C7F">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６．</w:t>
      </w:r>
      <w:r w:rsidRPr="000B5F55">
        <w:rPr>
          <w:rFonts w:ascii="ＭＳ 明朝" w:eastAsia="ＭＳ 明朝" w:hAnsi="ＭＳ 明朝" w:cs="Times New Roman" w:hint="eastAsia"/>
          <w:sz w:val="24"/>
          <w:szCs w:val="24"/>
        </w:rPr>
        <w:t>入札保証金・・・・・・・・・・・・・・・・・・・４</w:t>
      </w:r>
    </w:p>
    <w:p w:rsidR="009B4945" w:rsidRPr="008214D4" w:rsidRDefault="009B4945" w:rsidP="008214D4">
      <w:pPr>
        <w:ind w:firstLineChars="250" w:firstLine="725"/>
        <w:jc w:val="left"/>
        <w:rPr>
          <w:rFonts w:ascii="ＭＳ 明朝" w:eastAsia="ＭＳ 明朝" w:hAnsi="ＭＳ 明朝" w:cs="Times New Roman"/>
          <w:sz w:val="28"/>
          <w:szCs w:val="28"/>
        </w:rPr>
      </w:pPr>
      <w:r w:rsidRPr="008214D4">
        <w:rPr>
          <w:rFonts w:ascii="ＭＳ ゴシック" w:eastAsia="ＭＳ ゴシック" w:hAnsi="ＭＳ ゴシック" w:cs="Times New Roman" w:hint="eastAsia"/>
          <w:b/>
          <w:sz w:val="28"/>
          <w:szCs w:val="28"/>
        </w:rPr>
        <w:t>入札・開札・落札者の決定（入札当日）</w:t>
      </w:r>
    </w:p>
    <w:p w:rsidR="009B4945" w:rsidRDefault="000B5F55" w:rsidP="008214D4">
      <w:pPr>
        <w:ind w:left="720" w:firstLineChars="400" w:firstLine="996"/>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７</w:t>
      </w:r>
      <w:r w:rsidR="008214D4" w:rsidRPr="008214D4">
        <w:rPr>
          <w:rFonts w:ascii="ＭＳ 明朝" w:eastAsia="ＭＳ 明朝" w:hAnsi="ＭＳ 明朝" w:cs="Times New Roman" w:hint="eastAsia"/>
          <w:sz w:val="24"/>
          <w:szCs w:val="24"/>
        </w:rPr>
        <w:t>．</w:t>
      </w:r>
      <w:r w:rsidR="00817C7F" w:rsidRPr="00817C7F">
        <w:rPr>
          <w:rFonts w:ascii="ＭＳ 明朝" w:eastAsia="ＭＳ 明朝" w:hAnsi="ＭＳ 明朝" w:cs="Times New Roman" w:hint="eastAsia"/>
          <w:sz w:val="24"/>
          <w:szCs w:val="24"/>
        </w:rPr>
        <w:t>入札・開札の日時及び場所</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５</w:t>
      </w:r>
    </w:p>
    <w:p w:rsidR="00817C7F" w:rsidRDefault="000B5F55" w:rsidP="008214D4">
      <w:pPr>
        <w:ind w:left="720" w:firstLineChars="400" w:firstLine="996"/>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８</w:t>
      </w:r>
      <w:r w:rsidR="00817C7F">
        <w:rPr>
          <w:rFonts w:ascii="ＭＳ 明朝" w:eastAsia="ＭＳ 明朝" w:hAnsi="ＭＳ 明朝" w:cs="Times New Roman" w:hint="eastAsia"/>
          <w:sz w:val="24"/>
          <w:szCs w:val="24"/>
        </w:rPr>
        <w:t>．</w:t>
      </w:r>
      <w:r w:rsidR="00817C7F" w:rsidRPr="00817C7F">
        <w:rPr>
          <w:rFonts w:ascii="ＭＳ 明朝" w:eastAsia="ＭＳ 明朝" w:hAnsi="ＭＳ 明朝" w:cs="Times New Roman" w:hint="eastAsia"/>
          <w:sz w:val="24"/>
          <w:szCs w:val="24"/>
        </w:rPr>
        <w:t>当日持参するもの</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５</w:t>
      </w:r>
    </w:p>
    <w:p w:rsidR="00817C7F" w:rsidRDefault="000B5F55" w:rsidP="008214D4">
      <w:pPr>
        <w:ind w:left="720" w:firstLineChars="400" w:firstLine="996"/>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９</w:t>
      </w:r>
      <w:r w:rsidR="00817C7F">
        <w:rPr>
          <w:rFonts w:ascii="ＭＳ 明朝" w:eastAsia="ＭＳ 明朝" w:hAnsi="ＭＳ 明朝" w:cs="Times New Roman" w:hint="eastAsia"/>
          <w:sz w:val="24"/>
          <w:szCs w:val="24"/>
        </w:rPr>
        <w:t>．</w:t>
      </w:r>
      <w:r w:rsidR="00817C7F" w:rsidRPr="00817C7F">
        <w:rPr>
          <w:rFonts w:ascii="ＭＳ 明朝" w:eastAsia="ＭＳ 明朝" w:hAnsi="ＭＳ 明朝" w:cs="Times New Roman" w:hint="eastAsia"/>
          <w:sz w:val="24"/>
          <w:szCs w:val="24"/>
        </w:rPr>
        <w:t>入札の方法</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６</w:t>
      </w:r>
    </w:p>
    <w:p w:rsidR="00817C7F" w:rsidRDefault="000B5F55" w:rsidP="000B5F55">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１０</w:t>
      </w:r>
      <w:r w:rsidR="00817C7F">
        <w:rPr>
          <w:rFonts w:ascii="ＭＳ 明朝" w:eastAsia="ＭＳ 明朝" w:hAnsi="ＭＳ 明朝" w:cs="Times New Roman" w:hint="eastAsia"/>
          <w:sz w:val="24"/>
          <w:szCs w:val="24"/>
        </w:rPr>
        <w:t>．</w:t>
      </w:r>
      <w:r w:rsidR="00817C7F" w:rsidRPr="00817C7F">
        <w:rPr>
          <w:rFonts w:ascii="ＭＳ 明朝" w:eastAsia="ＭＳ 明朝" w:hAnsi="ＭＳ 明朝" w:cs="Times New Roman" w:hint="eastAsia"/>
          <w:sz w:val="24"/>
          <w:szCs w:val="24"/>
        </w:rPr>
        <w:t>入札の無効事項等</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６</w:t>
      </w:r>
    </w:p>
    <w:p w:rsidR="00817C7F" w:rsidRDefault="000B5F55" w:rsidP="00817C7F">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１１</w:t>
      </w:r>
      <w:r w:rsidR="00817C7F">
        <w:rPr>
          <w:rFonts w:ascii="ＭＳ 明朝" w:eastAsia="ＭＳ 明朝" w:hAnsi="ＭＳ 明朝" w:cs="Times New Roman" w:hint="eastAsia"/>
          <w:sz w:val="24"/>
          <w:szCs w:val="24"/>
        </w:rPr>
        <w:t>．</w:t>
      </w:r>
      <w:r w:rsidR="00024215" w:rsidRPr="00024215">
        <w:rPr>
          <w:rFonts w:ascii="ＭＳ 明朝" w:eastAsia="ＭＳ 明朝" w:hAnsi="ＭＳ 明朝" w:cs="Times New Roman" w:hint="eastAsia"/>
          <w:sz w:val="24"/>
          <w:szCs w:val="24"/>
        </w:rPr>
        <w:t>入札の延期又は中止</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６</w:t>
      </w:r>
    </w:p>
    <w:p w:rsidR="00024215" w:rsidRDefault="000B5F55" w:rsidP="00817C7F">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１２</w:t>
      </w:r>
      <w:r w:rsidR="00024215">
        <w:rPr>
          <w:rFonts w:ascii="ＭＳ 明朝" w:eastAsia="ＭＳ 明朝" w:hAnsi="ＭＳ 明朝" w:cs="Times New Roman" w:hint="eastAsia"/>
          <w:sz w:val="24"/>
          <w:szCs w:val="24"/>
        </w:rPr>
        <w:t>．</w:t>
      </w:r>
      <w:r w:rsidR="00024215" w:rsidRPr="00024215">
        <w:rPr>
          <w:rFonts w:ascii="ＭＳ 明朝" w:eastAsia="ＭＳ 明朝" w:hAnsi="ＭＳ 明朝" w:cs="Times New Roman" w:hint="eastAsia"/>
          <w:sz w:val="24"/>
          <w:szCs w:val="24"/>
        </w:rPr>
        <w:t>開札</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６</w:t>
      </w:r>
    </w:p>
    <w:p w:rsidR="00024215" w:rsidRPr="008214D4" w:rsidRDefault="000B5F55" w:rsidP="00817C7F">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１３</w:t>
      </w:r>
      <w:r w:rsidR="00024215">
        <w:rPr>
          <w:rFonts w:ascii="ＭＳ 明朝" w:eastAsia="ＭＳ 明朝" w:hAnsi="ＭＳ 明朝" w:cs="Times New Roman" w:hint="eastAsia"/>
          <w:sz w:val="24"/>
          <w:szCs w:val="24"/>
        </w:rPr>
        <w:t>．</w:t>
      </w:r>
      <w:r w:rsidR="00024215" w:rsidRPr="00024215">
        <w:rPr>
          <w:rFonts w:ascii="ＭＳ 明朝" w:eastAsia="ＭＳ 明朝" w:hAnsi="ＭＳ 明朝" w:cs="Times New Roman" w:hint="eastAsia"/>
          <w:sz w:val="24"/>
          <w:szCs w:val="24"/>
        </w:rPr>
        <w:t>落札者決定の方法</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６</w:t>
      </w:r>
    </w:p>
    <w:p w:rsidR="009B4945" w:rsidRPr="008214D4" w:rsidRDefault="009B4945" w:rsidP="006C5CDB">
      <w:pPr>
        <w:ind w:left="720"/>
        <w:jc w:val="left"/>
        <w:rPr>
          <w:rFonts w:ascii="ＭＳ 明朝" w:eastAsia="ＭＳ 明朝" w:hAnsi="ＭＳ 明朝" w:cs="Times New Roman"/>
          <w:sz w:val="28"/>
          <w:szCs w:val="28"/>
        </w:rPr>
      </w:pPr>
      <w:r w:rsidRPr="008214D4">
        <w:rPr>
          <w:rFonts w:ascii="ＭＳ ゴシック" w:eastAsia="ＭＳ ゴシック" w:hAnsi="ＭＳ ゴシック" w:cs="Times New Roman" w:hint="eastAsia"/>
          <w:b/>
          <w:sz w:val="28"/>
          <w:szCs w:val="28"/>
        </w:rPr>
        <w:t>契約・代金納付・所有権移転（</w:t>
      </w:r>
      <w:r w:rsidR="008214D4" w:rsidRPr="008214D4">
        <w:rPr>
          <w:rFonts w:ascii="ＭＳ ゴシック" w:eastAsia="ＭＳ ゴシック" w:hAnsi="ＭＳ ゴシック" w:cs="Times New Roman" w:hint="eastAsia"/>
          <w:b/>
          <w:sz w:val="28"/>
          <w:szCs w:val="28"/>
        </w:rPr>
        <w:t>入札事後</w:t>
      </w:r>
      <w:r w:rsidRPr="008214D4">
        <w:rPr>
          <w:rFonts w:ascii="ＭＳ ゴシック" w:eastAsia="ＭＳ ゴシック" w:hAnsi="ＭＳ ゴシック" w:cs="Times New Roman" w:hint="eastAsia"/>
          <w:b/>
          <w:sz w:val="28"/>
          <w:szCs w:val="28"/>
        </w:rPr>
        <w:t>）</w:t>
      </w:r>
    </w:p>
    <w:p w:rsidR="00024215" w:rsidRPr="00024215" w:rsidRDefault="000B5F55" w:rsidP="00024215">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１４</w:t>
      </w:r>
      <w:r w:rsidR="008214D4" w:rsidRPr="008214D4">
        <w:rPr>
          <w:rFonts w:ascii="ＭＳ 明朝" w:eastAsia="ＭＳ 明朝" w:hAnsi="ＭＳ 明朝" w:cs="Times New Roman" w:hint="eastAsia"/>
          <w:sz w:val="24"/>
          <w:szCs w:val="24"/>
        </w:rPr>
        <w:t>．</w:t>
      </w:r>
      <w:r w:rsidR="00024215" w:rsidRPr="00024215">
        <w:rPr>
          <w:rFonts w:ascii="ＭＳ 明朝" w:eastAsia="ＭＳ 明朝" w:hAnsi="ＭＳ 明朝" w:cs="Times New Roman" w:hint="eastAsia"/>
          <w:sz w:val="24"/>
          <w:szCs w:val="24"/>
        </w:rPr>
        <w:t>契約に関する事項</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７</w:t>
      </w:r>
    </w:p>
    <w:p w:rsidR="00024215" w:rsidRPr="00024215" w:rsidRDefault="000B5F55" w:rsidP="00024215">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１５</w:t>
      </w:r>
      <w:r w:rsidR="00024215" w:rsidRPr="00024215">
        <w:rPr>
          <w:rFonts w:ascii="ＭＳ 明朝" w:eastAsia="ＭＳ 明朝" w:hAnsi="ＭＳ 明朝" w:cs="Times New Roman" w:hint="eastAsia"/>
          <w:sz w:val="24"/>
          <w:szCs w:val="24"/>
        </w:rPr>
        <w:t>．契約上の主な特約</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７</w:t>
      </w:r>
    </w:p>
    <w:p w:rsidR="00024215" w:rsidRPr="00024215" w:rsidRDefault="000B5F55" w:rsidP="00024215">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１６</w:t>
      </w:r>
      <w:r w:rsidR="00024215" w:rsidRPr="00024215">
        <w:rPr>
          <w:rFonts w:ascii="ＭＳ 明朝" w:eastAsia="ＭＳ 明朝" w:hAnsi="ＭＳ 明朝" w:cs="Times New Roman" w:hint="eastAsia"/>
          <w:sz w:val="24"/>
          <w:szCs w:val="24"/>
        </w:rPr>
        <w:t>．契約の解除</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７</w:t>
      </w:r>
    </w:p>
    <w:p w:rsidR="00024215" w:rsidRPr="00024215" w:rsidRDefault="000B5F55" w:rsidP="00024215">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１７</w:t>
      </w:r>
      <w:r w:rsidR="00024215" w:rsidRPr="00024215">
        <w:rPr>
          <w:rFonts w:ascii="ＭＳ 明朝" w:eastAsia="ＭＳ 明朝" w:hAnsi="ＭＳ 明朝" w:cs="Times New Roman" w:hint="eastAsia"/>
          <w:sz w:val="24"/>
          <w:szCs w:val="24"/>
        </w:rPr>
        <w:t>．売買代金の納付</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７</w:t>
      </w:r>
    </w:p>
    <w:p w:rsidR="00024215" w:rsidRPr="00024215" w:rsidRDefault="000B5F55" w:rsidP="00024215">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１８</w:t>
      </w:r>
      <w:r w:rsidR="00024215" w:rsidRPr="00024215">
        <w:rPr>
          <w:rFonts w:ascii="ＭＳ 明朝" w:eastAsia="ＭＳ 明朝" w:hAnsi="ＭＳ 明朝" w:cs="Times New Roman" w:hint="eastAsia"/>
          <w:sz w:val="24"/>
          <w:szCs w:val="24"/>
        </w:rPr>
        <w:t>．所有権の移転</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７</w:t>
      </w:r>
    </w:p>
    <w:p w:rsidR="009B4945" w:rsidRPr="008214D4" w:rsidRDefault="000B5F55" w:rsidP="00024215">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１９</w:t>
      </w:r>
      <w:r w:rsidR="00024215" w:rsidRPr="00024215">
        <w:rPr>
          <w:rFonts w:ascii="ＭＳ 明朝" w:eastAsia="ＭＳ 明朝" w:hAnsi="ＭＳ 明朝" w:cs="Times New Roman" w:hint="eastAsia"/>
          <w:sz w:val="24"/>
          <w:szCs w:val="24"/>
        </w:rPr>
        <w:t>．所有権の移転登記及び費用負担</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７</w:t>
      </w:r>
    </w:p>
    <w:p w:rsidR="009B4945" w:rsidRPr="008214D4" w:rsidRDefault="008214D4" w:rsidP="006C5CDB">
      <w:pPr>
        <w:ind w:left="720"/>
        <w:jc w:val="left"/>
        <w:rPr>
          <w:rFonts w:ascii="ＭＳ 明朝" w:eastAsia="ＭＳ 明朝" w:hAnsi="ＭＳ 明朝" w:cs="Times New Roman"/>
          <w:sz w:val="28"/>
          <w:szCs w:val="28"/>
        </w:rPr>
      </w:pPr>
      <w:r w:rsidRPr="008214D4">
        <w:rPr>
          <w:rFonts w:ascii="ＭＳ ゴシック" w:eastAsia="ＭＳ ゴシック" w:hAnsi="ＭＳ ゴシック" w:cs="Times New Roman" w:hint="eastAsia"/>
          <w:b/>
          <w:sz w:val="28"/>
          <w:szCs w:val="28"/>
        </w:rPr>
        <w:t>随意契約による売払い</w:t>
      </w:r>
    </w:p>
    <w:p w:rsidR="008214D4" w:rsidRPr="008214D4" w:rsidRDefault="000B5F55" w:rsidP="00024215">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２０</w:t>
      </w:r>
      <w:r w:rsidR="008214D4" w:rsidRPr="008214D4">
        <w:rPr>
          <w:rFonts w:ascii="ＭＳ 明朝" w:eastAsia="ＭＳ 明朝" w:hAnsi="ＭＳ 明朝" w:cs="Times New Roman" w:hint="eastAsia"/>
          <w:sz w:val="24"/>
          <w:szCs w:val="24"/>
        </w:rPr>
        <w:t>．</w:t>
      </w:r>
      <w:r w:rsidR="00024215" w:rsidRPr="00024215">
        <w:rPr>
          <w:rFonts w:ascii="ＭＳ 明朝" w:eastAsia="ＭＳ 明朝" w:hAnsi="ＭＳ 明朝" w:cs="Times New Roman" w:hint="eastAsia"/>
          <w:sz w:val="24"/>
          <w:szCs w:val="24"/>
        </w:rPr>
        <w:t>随意契約の実施</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８</w:t>
      </w:r>
    </w:p>
    <w:p w:rsidR="009B4945" w:rsidRPr="008214D4" w:rsidRDefault="008214D4" w:rsidP="006C5CDB">
      <w:pPr>
        <w:ind w:left="720"/>
        <w:jc w:val="left"/>
        <w:rPr>
          <w:rFonts w:ascii="ＭＳ 明朝" w:eastAsia="ＭＳ 明朝" w:hAnsi="ＭＳ 明朝" w:cs="Times New Roman"/>
          <w:sz w:val="28"/>
          <w:szCs w:val="28"/>
        </w:rPr>
      </w:pPr>
      <w:r w:rsidRPr="008214D4">
        <w:rPr>
          <w:rFonts w:ascii="ＭＳ ゴシック" w:eastAsia="ＭＳ ゴシック" w:hAnsi="ＭＳ ゴシック" w:cs="Times New Roman" w:hint="eastAsia"/>
          <w:b/>
          <w:sz w:val="28"/>
          <w:szCs w:val="28"/>
        </w:rPr>
        <w:t>その他</w:t>
      </w:r>
    </w:p>
    <w:p w:rsidR="009B4945" w:rsidRPr="008214D4" w:rsidRDefault="000B5F55" w:rsidP="00024215">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２１</w:t>
      </w:r>
      <w:r w:rsidR="008214D4" w:rsidRPr="008214D4">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その他・</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８</w:t>
      </w:r>
    </w:p>
    <w:p w:rsidR="009B4945" w:rsidRDefault="008214D4" w:rsidP="006C5CDB">
      <w:pPr>
        <w:ind w:left="720"/>
        <w:jc w:val="left"/>
        <w:rPr>
          <w:rFonts w:ascii="ＭＳ ゴシック" w:eastAsia="ＭＳ ゴシック" w:hAnsi="ＭＳ ゴシック" w:cs="Times New Roman"/>
          <w:b/>
          <w:sz w:val="28"/>
          <w:szCs w:val="28"/>
        </w:rPr>
      </w:pPr>
      <w:r w:rsidRPr="008214D4">
        <w:rPr>
          <w:rFonts w:ascii="ＭＳ ゴシック" w:eastAsia="ＭＳ ゴシック" w:hAnsi="ＭＳ ゴシック" w:cs="Times New Roman" w:hint="eastAsia"/>
          <w:b/>
          <w:sz w:val="28"/>
          <w:szCs w:val="28"/>
        </w:rPr>
        <w:t>お問い合わせ</w:t>
      </w:r>
    </w:p>
    <w:p w:rsidR="00CE7622" w:rsidRDefault="000B5F55" w:rsidP="00F36BF7">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２２</w:t>
      </w:r>
      <w:r w:rsidR="008214D4" w:rsidRPr="008214D4">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問い合わせ先・</w:t>
      </w:r>
      <w:r w:rsidR="00B87459">
        <w:rPr>
          <w:rFonts w:ascii="ＭＳ 明朝" w:eastAsia="ＭＳ 明朝" w:hAnsi="ＭＳ 明朝" w:cs="Times New Roman" w:hint="eastAsia"/>
          <w:sz w:val="24"/>
          <w:szCs w:val="24"/>
        </w:rPr>
        <w:t>・</w:t>
      </w:r>
      <w:r w:rsidR="00024215">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８</w:t>
      </w:r>
    </w:p>
    <w:p w:rsidR="00CE7622" w:rsidRDefault="00CE7622" w:rsidP="00081A2C">
      <w:pPr>
        <w:ind w:firstLineChars="600" w:firstLine="1493"/>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（別紙）物件調書</w:t>
      </w:r>
    </w:p>
    <w:p w:rsidR="00CE7622" w:rsidRDefault="00CE7622" w:rsidP="00801C96">
      <w:pPr>
        <w:ind w:firstLineChars="300" w:firstLine="74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（様式</w:t>
      </w:r>
      <w:r w:rsidR="003D239A">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１</w:t>
      </w:r>
      <w:r w:rsidR="003D239A">
        <w:rPr>
          <w:rFonts w:ascii="ＭＳ 明朝" w:eastAsia="ＭＳ 明朝" w:hAnsi="ＭＳ 明朝" w:cs="Times New Roman" w:hint="eastAsia"/>
          <w:sz w:val="24"/>
          <w:szCs w:val="24"/>
        </w:rPr>
        <w:t>号</w:t>
      </w:r>
      <w:r>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Pr="00CE7622">
        <w:rPr>
          <w:rFonts w:ascii="ＭＳ 明朝" w:eastAsia="ＭＳ 明朝" w:hAnsi="ＭＳ 明朝" w:cs="Times New Roman" w:hint="eastAsia"/>
          <w:sz w:val="24"/>
          <w:szCs w:val="24"/>
        </w:rPr>
        <w:t>紀の川市普通財産売払一般競争入札参加申込書</w:t>
      </w:r>
      <w:r w:rsidR="00B87459">
        <w:rPr>
          <w:rFonts w:ascii="ＭＳ 明朝" w:eastAsia="ＭＳ 明朝" w:hAnsi="ＭＳ 明朝" w:cs="Times New Roman"/>
          <w:sz w:val="24"/>
          <w:szCs w:val="24"/>
        </w:rPr>
        <w:t>」</w:t>
      </w:r>
    </w:p>
    <w:p w:rsidR="00CE7622" w:rsidRDefault="00CE7622" w:rsidP="00801C96">
      <w:pPr>
        <w:ind w:firstLineChars="300" w:firstLine="74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（様式</w:t>
      </w:r>
      <w:r w:rsidR="003D239A">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２</w:t>
      </w:r>
      <w:r w:rsidR="003D239A">
        <w:rPr>
          <w:rFonts w:ascii="ＭＳ 明朝" w:eastAsia="ＭＳ 明朝" w:hAnsi="ＭＳ 明朝" w:cs="Times New Roman" w:hint="eastAsia"/>
          <w:sz w:val="24"/>
          <w:szCs w:val="24"/>
        </w:rPr>
        <w:t>号</w:t>
      </w:r>
      <w:r>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Pr="00CE7622">
        <w:rPr>
          <w:rFonts w:ascii="ＭＳ 明朝" w:eastAsia="ＭＳ 明朝" w:hAnsi="ＭＳ 明朝" w:cs="Times New Roman" w:hint="eastAsia"/>
          <w:sz w:val="24"/>
          <w:szCs w:val="24"/>
        </w:rPr>
        <w:t>誓約書</w:t>
      </w:r>
      <w:r w:rsidR="00B87459">
        <w:rPr>
          <w:rFonts w:ascii="ＭＳ 明朝" w:eastAsia="ＭＳ 明朝" w:hAnsi="ＭＳ 明朝" w:cs="Times New Roman"/>
          <w:sz w:val="24"/>
          <w:szCs w:val="24"/>
        </w:rPr>
        <w:t>」</w:t>
      </w:r>
    </w:p>
    <w:p w:rsidR="00F36BF7" w:rsidRDefault="00F36BF7" w:rsidP="00801C96">
      <w:pPr>
        <w:ind w:firstLineChars="300" w:firstLine="74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「役員等調書及び照会承諾書」</w:t>
      </w:r>
    </w:p>
    <w:p w:rsidR="00CE7622" w:rsidRDefault="00CE7622" w:rsidP="00801C96">
      <w:pPr>
        <w:ind w:firstLineChars="300" w:firstLine="74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（様式</w:t>
      </w:r>
      <w:r w:rsidR="003D239A">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４</w:t>
      </w:r>
      <w:r w:rsidR="003D239A">
        <w:rPr>
          <w:rFonts w:ascii="ＭＳ 明朝" w:eastAsia="ＭＳ 明朝" w:hAnsi="ＭＳ 明朝" w:cs="Times New Roman" w:hint="eastAsia"/>
          <w:sz w:val="24"/>
          <w:szCs w:val="24"/>
        </w:rPr>
        <w:t>号</w:t>
      </w:r>
      <w:r>
        <w:rPr>
          <w:rFonts w:ascii="ＭＳ 明朝" w:eastAsia="ＭＳ 明朝" w:hAnsi="ＭＳ 明朝" w:cs="Times New Roman" w:hint="eastAsia"/>
          <w:sz w:val="24"/>
          <w:szCs w:val="24"/>
        </w:rPr>
        <w:t>）</w:t>
      </w:r>
      <w:r w:rsidR="00B87459">
        <w:rPr>
          <w:rFonts w:ascii="ＭＳ 明朝" w:eastAsia="ＭＳ 明朝" w:hAnsi="ＭＳ 明朝" w:cs="Times New Roman" w:hint="eastAsia"/>
          <w:sz w:val="24"/>
          <w:szCs w:val="24"/>
        </w:rPr>
        <w:t>「</w:t>
      </w:r>
      <w:r w:rsidR="00B87459" w:rsidRPr="00B87459">
        <w:rPr>
          <w:rFonts w:ascii="ＭＳ 明朝" w:eastAsia="ＭＳ 明朝" w:hAnsi="ＭＳ 明朝" w:cs="Times New Roman" w:hint="eastAsia"/>
          <w:sz w:val="24"/>
          <w:szCs w:val="24"/>
        </w:rPr>
        <w:t>入札書</w:t>
      </w:r>
      <w:r w:rsidR="00B87459">
        <w:rPr>
          <w:rFonts w:ascii="ＭＳ 明朝" w:eastAsia="ＭＳ 明朝" w:hAnsi="ＭＳ 明朝" w:cs="Times New Roman" w:hint="eastAsia"/>
          <w:sz w:val="24"/>
          <w:szCs w:val="24"/>
        </w:rPr>
        <w:t>」</w:t>
      </w:r>
    </w:p>
    <w:p w:rsidR="00B87459" w:rsidRDefault="00B87459" w:rsidP="00801C96">
      <w:pPr>
        <w:ind w:firstLineChars="300" w:firstLine="74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（様式</w:t>
      </w:r>
      <w:r w:rsidR="003D239A">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５</w:t>
      </w:r>
      <w:r w:rsidR="003D239A">
        <w:rPr>
          <w:rFonts w:ascii="ＭＳ 明朝" w:eastAsia="ＭＳ 明朝" w:hAnsi="ＭＳ 明朝" w:cs="Times New Roman" w:hint="eastAsia"/>
          <w:sz w:val="24"/>
          <w:szCs w:val="24"/>
        </w:rPr>
        <w:t>号</w:t>
      </w:r>
      <w:r>
        <w:rPr>
          <w:rFonts w:ascii="ＭＳ 明朝" w:eastAsia="ＭＳ 明朝" w:hAnsi="ＭＳ 明朝" w:cs="Times New Roman" w:hint="eastAsia"/>
          <w:sz w:val="24"/>
          <w:szCs w:val="24"/>
        </w:rPr>
        <w:t>）「委任状</w:t>
      </w:r>
      <w:r>
        <w:rPr>
          <w:rFonts w:ascii="ＭＳ 明朝" w:eastAsia="ＭＳ 明朝" w:hAnsi="ＭＳ 明朝" w:cs="Times New Roman"/>
          <w:sz w:val="24"/>
          <w:szCs w:val="24"/>
        </w:rPr>
        <w:t>」</w:t>
      </w:r>
    </w:p>
    <w:p w:rsidR="00B87459" w:rsidRDefault="00B87459" w:rsidP="00801C96">
      <w:pPr>
        <w:ind w:firstLineChars="300" w:firstLine="747"/>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（様式</w:t>
      </w:r>
      <w:r w:rsidR="003D239A">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７</w:t>
      </w:r>
      <w:r w:rsidR="003D239A">
        <w:rPr>
          <w:rFonts w:ascii="ＭＳ 明朝" w:eastAsia="ＭＳ 明朝" w:hAnsi="ＭＳ 明朝" w:cs="Times New Roman" w:hint="eastAsia"/>
          <w:sz w:val="24"/>
          <w:szCs w:val="24"/>
        </w:rPr>
        <w:t>号</w:t>
      </w:r>
      <w:r>
        <w:rPr>
          <w:rFonts w:ascii="ＭＳ 明朝" w:eastAsia="ＭＳ 明朝" w:hAnsi="ＭＳ 明朝" w:cs="Times New Roman" w:hint="eastAsia"/>
          <w:sz w:val="24"/>
          <w:szCs w:val="24"/>
        </w:rPr>
        <w:t>）「</w:t>
      </w:r>
      <w:r w:rsidRPr="00B87459">
        <w:rPr>
          <w:rFonts w:ascii="ＭＳ 明朝" w:eastAsia="ＭＳ 明朝" w:hAnsi="ＭＳ 明朝" w:cs="Times New Roman" w:hint="eastAsia"/>
          <w:sz w:val="24"/>
          <w:szCs w:val="24"/>
        </w:rPr>
        <w:t>入札保証金還付請求書</w:t>
      </w:r>
      <w:r>
        <w:rPr>
          <w:rFonts w:ascii="ＭＳ 明朝" w:eastAsia="ＭＳ 明朝" w:hAnsi="ＭＳ 明朝" w:cs="Times New Roman" w:hint="eastAsia"/>
          <w:sz w:val="24"/>
          <w:szCs w:val="24"/>
        </w:rPr>
        <w:t>」</w:t>
      </w:r>
    </w:p>
    <w:p w:rsidR="002224DA" w:rsidRDefault="00B87459" w:rsidP="00054709">
      <w:pPr>
        <w:ind w:firstLineChars="500" w:firstLine="1044"/>
        <w:jc w:val="left"/>
        <w:rPr>
          <w:rFonts w:ascii="ＭＳ 明朝" w:eastAsia="ＭＳ 明朝" w:hAnsi="ＭＳ 明朝" w:cs="Times New Roman"/>
          <w:sz w:val="20"/>
          <w:szCs w:val="20"/>
        </w:rPr>
        <w:sectPr w:rsidR="002224DA" w:rsidSect="000B30D4">
          <w:footerReference w:type="default" r:id="rId8"/>
          <w:pgSz w:w="11906" w:h="16838" w:code="9"/>
          <w:pgMar w:top="1134" w:right="1247" w:bottom="851" w:left="1247" w:header="284" w:footer="0" w:gutter="0"/>
          <w:cols w:space="425"/>
          <w:docGrid w:type="linesAndChars" w:linePitch="371" w:charSpace="1819"/>
        </w:sectPr>
      </w:pPr>
      <w:r w:rsidRPr="00801C96">
        <w:rPr>
          <w:rFonts w:ascii="ＭＳ 明朝" w:eastAsia="ＭＳ 明朝" w:hAnsi="ＭＳ 明朝" w:cs="Times New Roman" w:hint="eastAsia"/>
          <w:sz w:val="20"/>
          <w:szCs w:val="20"/>
        </w:rPr>
        <w:t>※様式</w:t>
      </w:r>
      <w:r w:rsidR="003D239A">
        <w:rPr>
          <w:rFonts w:ascii="ＭＳ 明朝" w:eastAsia="ＭＳ 明朝" w:hAnsi="ＭＳ 明朝" w:cs="Times New Roman" w:hint="eastAsia"/>
          <w:sz w:val="20"/>
          <w:szCs w:val="20"/>
        </w:rPr>
        <w:t>第</w:t>
      </w:r>
      <w:r w:rsidRPr="00801C96">
        <w:rPr>
          <w:rFonts w:ascii="ＭＳ 明朝" w:eastAsia="ＭＳ 明朝" w:hAnsi="ＭＳ 明朝" w:cs="Times New Roman" w:hint="eastAsia"/>
          <w:sz w:val="20"/>
          <w:szCs w:val="20"/>
        </w:rPr>
        <w:t>３</w:t>
      </w:r>
      <w:r w:rsidR="00190079">
        <w:rPr>
          <w:rFonts w:ascii="ＭＳ 明朝" w:eastAsia="ＭＳ 明朝" w:hAnsi="ＭＳ 明朝" w:cs="Times New Roman" w:hint="eastAsia"/>
          <w:sz w:val="20"/>
          <w:szCs w:val="20"/>
        </w:rPr>
        <w:t>号・</w:t>
      </w:r>
      <w:r w:rsidR="003D239A">
        <w:rPr>
          <w:rFonts w:ascii="ＭＳ 明朝" w:eastAsia="ＭＳ 明朝" w:hAnsi="ＭＳ 明朝" w:cs="Times New Roman" w:hint="eastAsia"/>
          <w:sz w:val="20"/>
          <w:szCs w:val="20"/>
        </w:rPr>
        <w:t>第６号に</w:t>
      </w:r>
      <w:r w:rsidR="00054709">
        <w:rPr>
          <w:rFonts w:ascii="ＭＳ 明朝" w:eastAsia="ＭＳ 明朝" w:hAnsi="ＭＳ 明朝" w:cs="Times New Roman" w:hint="eastAsia"/>
          <w:sz w:val="20"/>
          <w:szCs w:val="20"/>
        </w:rPr>
        <w:t>ついては市発行文書であり、偽造防止の観点から掲載しません。</w:t>
      </w:r>
    </w:p>
    <w:p w:rsidR="00582914" w:rsidRDefault="00F9369F" w:rsidP="00C4425E">
      <w:pPr>
        <w:jc w:val="left"/>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lastRenderedPageBreak/>
        <w:t>対象物件</w:t>
      </w:r>
    </w:p>
    <w:p w:rsidR="00582914" w:rsidRDefault="00582914" w:rsidP="00C4425E">
      <w:pPr>
        <w:jc w:val="left"/>
        <w:rPr>
          <w:rFonts w:ascii="ＭＳ 明朝" w:eastAsia="ＭＳ 明朝" w:hAnsi="ＭＳ 明朝" w:cs="Times New Roman"/>
          <w:b/>
          <w:szCs w:val="21"/>
        </w:rPr>
      </w:pPr>
    </w:p>
    <w:p w:rsidR="00C4425E" w:rsidRPr="00582914" w:rsidRDefault="0003484C" w:rsidP="00582914">
      <w:pPr>
        <w:pStyle w:val="a3"/>
        <w:numPr>
          <w:ilvl w:val="0"/>
          <w:numId w:val="2"/>
        </w:numPr>
        <w:ind w:leftChars="0"/>
        <w:jc w:val="left"/>
        <w:rPr>
          <w:rFonts w:ascii="ＭＳ 明朝" w:eastAsia="ＭＳ 明朝" w:hAnsi="ＭＳ 明朝" w:cs="Times New Roman"/>
          <w:b/>
          <w:szCs w:val="21"/>
        </w:rPr>
      </w:pPr>
      <w:r w:rsidRPr="00582914">
        <w:rPr>
          <w:rFonts w:ascii="ＭＳ 明朝" w:eastAsia="ＭＳ 明朝" w:hAnsi="ＭＳ 明朝" w:cs="Times New Roman" w:hint="eastAsia"/>
          <w:b/>
          <w:szCs w:val="21"/>
        </w:rPr>
        <w:t>売払い物件一覧</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2"/>
        <w:gridCol w:w="1134"/>
        <w:gridCol w:w="1500"/>
        <w:gridCol w:w="2013"/>
      </w:tblGrid>
      <w:tr w:rsidR="0003484C" w:rsidRPr="00CC4686" w:rsidTr="00D62556">
        <w:trPr>
          <w:trHeight w:val="690"/>
          <w:jc w:val="center"/>
        </w:trPr>
        <w:tc>
          <w:tcPr>
            <w:tcW w:w="704" w:type="dxa"/>
            <w:vAlign w:val="center"/>
          </w:tcPr>
          <w:p w:rsidR="0003484C" w:rsidRPr="00CC4686" w:rsidRDefault="0003484C" w:rsidP="00C4425E">
            <w:pPr>
              <w:jc w:val="center"/>
              <w:rPr>
                <w:rFonts w:ascii="ＭＳ 明朝" w:eastAsia="ＭＳ 明朝" w:hAnsi="ＭＳ 明朝" w:cs="Arial"/>
                <w:szCs w:val="21"/>
              </w:rPr>
            </w:pPr>
            <w:r w:rsidRPr="00CC4686">
              <w:rPr>
                <w:rFonts w:ascii="ＭＳ 明朝" w:eastAsia="ＭＳ 明朝" w:hAnsi="ＭＳ 明朝" w:cs="Arial" w:hint="eastAsia"/>
                <w:szCs w:val="21"/>
              </w:rPr>
              <w:t>物件</w:t>
            </w:r>
          </w:p>
          <w:p w:rsidR="0003484C" w:rsidRPr="00CC4686" w:rsidRDefault="0003484C" w:rsidP="00C4425E">
            <w:pPr>
              <w:jc w:val="center"/>
              <w:rPr>
                <w:rFonts w:ascii="ＭＳ 明朝" w:eastAsia="ＭＳ 明朝" w:hAnsi="ＭＳ 明朝" w:cs="Arial"/>
                <w:szCs w:val="21"/>
              </w:rPr>
            </w:pPr>
            <w:r w:rsidRPr="00CC4686">
              <w:rPr>
                <w:rFonts w:ascii="ＭＳ 明朝" w:eastAsia="ＭＳ 明朝" w:hAnsi="ＭＳ 明朝" w:cs="Arial" w:hint="eastAsia"/>
                <w:szCs w:val="21"/>
              </w:rPr>
              <w:t>番号</w:t>
            </w:r>
          </w:p>
        </w:tc>
        <w:tc>
          <w:tcPr>
            <w:tcW w:w="4252" w:type="dxa"/>
            <w:vAlign w:val="center"/>
          </w:tcPr>
          <w:p w:rsidR="0003484C" w:rsidRPr="00CC4686" w:rsidRDefault="00C4425E" w:rsidP="008214D4">
            <w:pPr>
              <w:jc w:val="center"/>
              <w:rPr>
                <w:rFonts w:ascii="ＭＳ 明朝" w:eastAsia="ＭＳ 明朝" w:hAnsi="ＭＳ 明朝" w:cs="Arial"/>
                <w:szCs w:val="21"/>
              </w:rPr>
            </w:pPr>
            <w:r>
              <w:rPr>
                <w:rFonts w:ascii="ＭＳ 明朝" w:eastAsia="ＭＳ 明朝" w:hAnsi="ＭＳ 明朝" w:cs="Arial" w:hint="eastAsia"/>
                <w:szCs w:val="21"/>
              </w:rPr>
              <w:t>所在</w:t>
            </w:r>
            <w:r w:rsidR="0003484C" w:rsidRPr="00CC4686">
              <w:rPr>
                <w:rFonts w:ascii="ＭＳ 明朝" w:eastAsia="ＭＳ 明朝" w:hAnsi="ＭＳ 明朝" w:cs="Arial" w:hint="eastAsia"/>
                <w:szCs w:val="21"/>
              </w:rPr>
              <w:t>地番</w:t>
            </w:r>
          </w:p>
        </w:tc>
        <w:tc>
          <w:tcPr>
            <w:tcW w:w="1134" w:type="dxa"/>
            <w:vAlign w:val="center"/>
          </w:tcPr>
          <w:p w:rsidR="0003484C" w:rsidRPr="00CC4686" w:rsidRDefault="0003484C" w:rsidP="00A81C83">
            <w:pPr>
              <w:jc w:val="center"/>
              <w:rPr>
                <w:rFonts w:ascii="ＭＳ 明朝" w:eastAsia="ＭＳ 明朝" w:hAnsi="ＭＳ 明朝" w:cs="Arial"/>
                <w:szCs w:val="21"/>
              </w:rPr>
            </w:pPr>
            <w:r w:rsidRPr="00CC4686">
              <w:rPr>
                <w:rFonts w:ascii="ＭＳ 明朝" w:eastAsia="ＭＳ 明朝" w:hAnsi="ＭＳ 明朝" w:cs="Arial" w:hint="eastAsia"/>
                <w:szCs w:val="21"/>
              </w:rPr>
              <w:t>地目</w:t>
            </w:r>
          </w:p>
        </w:tc>
        <w:tc>
          <w:tcPr>
            <w:tcW w:w="1500" w:type="dxa"/>
            <w:vAlign w:val="center"/>
          </w:tcPr>
          <w:p w:rsidR="0003484C" w:rsidRPr="00CC4686" w:rsidRDefault="0003484C" w:rsidP="00C4425E">
            <w:pPr>
              <w:jc w:val="center"/>
              <w:rPr>
                <w:rFonts w:ascii="ＭＳ 明朝" w:eastAsia="ＭＳ 明朝" w:hAnsi="ＭＳ 明朝" w:cs="Arial"/>
                <w:szCs w:val="21"/>
              </w:rPr>
            </w:pPr>
            <w:r w:rsidRPr="00CC4686">
              <w:rPr>
                <w:rFonts w:ascii="ＭＳ 明朝" w:eastAsia="ＭＳ 明朝" w:hAnsi="ＭＳ 明朝" w:cs="Arial" w:hint="eastAsia"/>
                <w:szCs w:val="21"/>
              </w:rPr>
              <w:t>地積</w:t>
            </w:r>
          </w:p>
        </w:tc>
        <w:tc>
          <w:tcPr>
            <w:tcW w:w="2013" w:type="dxa"/>
            <w:vAlign w:val="center"/>
          </w:tcPr>
          <w:p w:rsidR="0003484C" w:rsidRPr="00CC4686" w:rsidRDefault="0003484C" w:rsidP="00C4425E">
            <w:pPr>
              <w:jc w:val="center"/>
              <w:rPr>
                <w:rFonts w:ascii="ＭＳ 明朝" w:eastAsia="ＭＳ 明朝" w:hAnsi="ＭＳ 明朝" w:cs="Arial"/>
                <w:szCs w:val="21"/>
              </w:rPr>
            </w:pPr>
            <w:r w:rsidRPr="00CC4686">
              <w:rPr>
                <w:rFonts w:ascii="ＭＳ 明朝" w:eastAsia="ＭＳ 明朝" w:hAnsi="ＭＳ 明朝" w:cs="Arial" w:hint="eastAsia"/>
                <w:szCs w:val="21"/>
              </w:rPr>
              <w:t>予定価格　　　（最低売却価格）</w:t>
            </w:r>
          </w:p>
        </w:tc>
      </w:tr>
      <w:tr w:rsidR="00837157" w:rsidRPr="00CC4686" w:rsidTr="00D62556">
        <w:trPr>
          <w:trHeight w:val="964"/>
          <w:jc w:val="center"/>
        </w:trPr>
        <w:tc>
          <w:tcPr>
            <w:tcW w:w="704" w:type="dxa"/>
            <w:vAlign w:val="center"/>
          </w:tcPr>
          <w:p w:rsidR="00837157" w:rsidRPr="00CC4686" w:rsidRDefault="00837157" w:rsidP="008214D4">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１</w:t>
            </w:r>
          </w:p>
        </w:tc>
        <w:tc>
          <w:tcPr>
            <w:tcW w:w="4252" w:type="dxa"/>
            <w:vAlign w:val="center"/>
          </w:tcPr>
          <w:p w:rsidR="00837157" w:rsidRDefault="00837157" w:rsidP="00837157">
            <w:pPr>
              <w:spacing w:line="720" w:lineRule="auto"/>
              <w:jc w:val="left"/>
              <w:rPr>
                <w:rFonts w:ascii="ＭＳ 明朝" w:eastAsia="ＭＳ 明朝" w:hAnsi="ＭＳ 明朝" w:cs="Times New Roman"/>
                <w:szCs w:val="21"/>
              </w:rPr>
            </w:pPr>
            <w:r>
              <w:rPr>
                <w:rFonts w:ascii="ＭＳ 明朝" w:eastAsia="ＭＳ 明朝" w:hAnsi="ＭＳ 明朝" w:cs="Times New Roman" w:hint="eastAsia"/>
                <w:szCs w:val="21"/>
              </w:rPr>
              <w:t>紀の川市北中字中嶋162番1</w:t>
            </w:r>
          </w:p>
        </w:tc>
        <w:tc>
          <w:tcPr>
            <w:tcW w:w="1134" w:type="dxa"/>
            <w:vAlign w:val="center"/>
          </w:tcPr>
          <w:p w:rsidR="00837157" w:rsidRDefault="005E1AEC" w:rsidP="005E1AEC">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雑種地</w:t>
            </w:r>
          </w:p>
        </w:tc>
        <w:tc>
          <w:tcPr>
            <w:tcW w:w="1500" w:type="dxa"/>
            <w:vAlign w:val="center"/>
          </w:tcPr>
          <w:p w:rsidR="00837157" w:rsidRDefault="00837157" w:rsidP="00216D19">
            <w:pPr>
              <w:wordWrap w:val="0"/>
              <w:spacing w:line="720" w:lineRule="auto"/>
              <w:jc w:val="right"/>
              <w:rPr>
                <w:rFonts w:ascii="ＭＳ 明朝" w:eastAsia="ＭＳ 明朝" w:hAnsi="ＭＳ 明朝" w:cs="Arial"/>
                <w:szCs w:val="21"/>
              </w:rPr>
            </w:pPr>
            <w:r>
              <w:rPr>
                <w:rFonts w:ascii="ＭＳ 明朝" w:eastAsia="ＭＳ 明朝" w:hAnsi="ＭＳ 明朝" w:cs="Arial" w:hint="eastAsia"/>
                <w:szCs w:val="21"/>
              </w:rPr>
              <w:t>88</w:t>
            </w:r>
            <w:r w:rsidR="00216D19">
              <w:rPr>
                <w:rFonts w:ascii="ＭＳ 明朝" w:eastAsia="ＭＳ 明朝" w:hAnsi="ＭＳ 明朝" w:cs="Arial"/>
                <w:szCs w:val="21"/>
              </w:rPr>
              <w:t>1.00</w:t>
            </w:r>
            <w:r>
              <w:rPr>
                <w:rFonts w:ascii="ＭＳ 明朝" w:eastAsia="ＭＳ 明朝" w:hAnsi="ＭＳ 明朝" w:cs="Arial" w:hint="eastAsia"/>
                <w:szCs w:val="21"/>
              </w:rPr>
              <w:t xml:space="preserve">㎡ </w:t>
            </w:r>
          </w:p>
        </w:tc>
        <w:tc>
          <w:tcPr>
            <w:tcW w:w="2013" w:type="dxa"/>
            <w:vAlign w:val="center"/>
          </w:tcPr>
          <w:p w:rsidR="00837157" w:rsidRDefault="000675F7" w:rsidP="00784F1C">
            <w:pPr>
              <w:wordWrap w:val="0"/>
              <w:spacing w:line="720" w:lineRule="auto"/>
              <w:jc w:val="right"/>
              <w:rPr>
                <w:rFonts w:ascii="ＭＳ 明朝" w:eastAsia="ＭＳ 明朝" w:hAnsi="ＭＳ 明朝" w:cs="Arial"/>
                <w:szCs w:val="21"/>
              </w:rPr>
            </w:pPr>
            <w:r>
              <w:rPr>
                <w:rFonts w:ascii="ＭＳ 明朝" w:eastAsia="ＭＳ 明朝" w:hAnsi="ＭＳ 明朝" w:cs="Arial" w:hint="eastAsia"/>
                <w:szCs w:val="21"/>
              </w:rPr>
              <w:t>1</w:t>
            </w:r>
            <w:r>
              <w:rPr>
                <w:rFonts w:ascii="ＭＳ 明朝" w:eastAsia="ＭＳ 明朝" w:hAnsi="ＭＳ 明朝" w:cs="Arial"/>
                <w:szCs w:val="21"/>
              </w:rPr>
              <w:t xml:space="preserve">1,364,000 </w:t>
            </w:r>
            <w:r w:rsidR="008D02DE">
              <w:rPr>
                <w:rFonts w:ascii="ＭＳ 明朝" w:eastAsia="ＭＳ 明朝" w:hAnsi="ＭＳ 明朝" w:cs="Arial" w:hint="eastAsia"/>
                <w:szCs w:val="21"/>
              </w:rPr>
              <w:t xml:space="preserve">円 </w:t>
            </w:r>
          </w:p>
        </w:tc>
      </w:tr>
      <w:tr w:rsidR="0003484C" w:rsidRPr="00CC4686" w:rsidTr="00D62556">
        <w:trPr>
          <w:trHeight w:val="964"/>
          <w:jc w:val="center"/>
        </w:trPr>
        <w:tc>
          <w:tcPr>
            <w:tcW w:w="704" w:type="dxa"/>
            <w:vAlign w:val="center"/>
          </w:tcPr>
          <w:p w:rsidR="0003484C" w:rsidRPr="00CC4686" w:rsidRDefault="00837157" w:rsidP="008214D4">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２</w:t>
            </w:r>
          </w:p>
        </w:tc>
        <w:tc>
          <w:tcPr>
            <w:tcW w:w="4252" w:type="dxa"/>
            <w:vAlign w:val="center"/>
          </w:tcPr>
          <w:p w:rsidR="0003484C" w:rsidRPr="00CC4686" w:rsidRDefault="00633051" w:rsidP="008214D4">
            <w:pPr>
              <w:spacing w:line="720" w:lineRule="auto"/>
              <w:jc w:val="left"/>
              <w:rPr>
                <w:rFonts w:ascii="ＭＳ 明朝" w:eastAsia="ＭＳ 明朝" w:hAnsi="ＭＳ 明朝" w:cs="Times New Roman"/>
                <w:szCs w:val="21"/>
              </w:rPr>
            </w:pPr>
            <w:r>
              <w:rPr>
                <w:rFonts w:ascii="ＭＳ 明朝" w:eastAsia="ＭＳ 明朝" w:hAnsi="ＭＳ 明朝" w:cs="Times New Roman" w:hint="eastAsia"/>
                <w:szCs w:val="21"/>
              </w:rPr>
              <w:t>紀の川市古和田字高畝132番2</w:t>
            </w:r>
          </w:p>
        </w:tc>
        <w:tc>
          <w:tcPr>
            <w:tcW w:w="1134" w:type="dxa"/>
            <w:vAlign w:val="center"/>
          </w:tcPr>
          <w:p w:rsidR="0003484C" w:rsidRPr="00CC4686" w:rsidRDefault="00633051" w:rsidP="008214D4">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宅地</w:t>
            </w:r>
          </w:p>
        </w:tc>
        <w:tc>
          <w:tcPr>
            <w:tcW w:w="1500" w:type="dxa"/>
            <w:vAlign w:val="center"/>
          </w:tcPr>
          <w:p w:rsidR="0003484C" w:rsidRPr="00CC4686" w:rsidRDefault="00633051" w:rsidP="00C4425E">
            <w:pPr>
              <w:wordWrap w:val="0"/>
              <w:spacing w:line="720" w:lineRule="auto"/>
              <w:jc w:val="right"/>
              <w:rPr>
                <w:rFonts w:ascii="ＭＳ 明朝" w:eastAsia="ＭＳ 明朝" w:hAnsi="ＭＳ 明朝" w:cs="Arial"/>
                <w:szCs w:val="21"/>
              </w:rPr>
            </w:pPr>
            <w:r>
              <w:rPr>
                <w:rFonts w:ascii="ＭＳ 明朝" w:eastAsia="ＭＳ 明朝" w:hAnsi="ＭＳ 明朝" w:cs="Arial" w:hint="eastAsia"/>
                <w:szCs w:val="21"/>
              </w:rPr>
              <w:t xml:space="preserve">365.25㎡ </w:t>
            </w:r>
          </w:p>
        </w:tc>
        <w:tc>
          <w:tcPr>
            <w:tcW w:w="2013" w:type="dxa"/>
            <w:vAlign w:val="center"/>
          </w:tcPr>
          <w:p w:rsidR="0003484C" w:rsidRPr="00CC4686" w:rsidRDefault="000675F7" w:rsidP="00C4425E">
            <w:pPr>
              <w:wordWrap w:val="0"/>
              <w:spacing w:line="720" w:lineRule="auto"/>
              <w:jc w:val="right"/>
              <w:rPr>
                <w:rFonts w:ascii="ＭＳ 明朝" w:eastAsia="ＭＳ 明朝" w:hAnsi="ＭＳ 明朝" w:cs="Arial"/>
                <w:szCs w:val="21"/>
              </w:rPr>
            </w:pPr>
            <w:r>
              <w:rPr>
                <w:rFonts w:ascii="ＭＳ 明朝" w:eastAsia="ＭＳ 明朝" w:hAnsi="ＭＳ 明朝" w:cs="Arial" w:hint="eastAsia"/>
                <w:szCs w:val="21"/>
              </w:rPr>
              <w:t>4</w:t>
            </w:r>
            <w:r>
              <w:rPr>
                <w:rFonts w:ascii="ＭＳ 明朝" w:eastAsia="ＭＳ 明朝" w:hAnsi="ＭＳ 明朝" w:cs="Arial"/>
                <w:szCs w:val="21"/>
              </w:rPr>
              <w:t xml:space="preserve">,440,000 </w:t>
            </w:r>
            <w:r w:rsidR="008D02DE">
              <w:rPr>
                <w:rFonts w:ascii="ＭＳ 明朝" w:eastAsia="ＭＳ 明朝" w:hAnsi="ＭＳ 明朝" w:cs="Arial" w:hint="eastAsia"/>
                <w:szCs w:val="21"/>
              </w:rPr>
              <w:t>円</w:t>
            </w:r>
            <w:r w:rsidR="00633051">
              <w:rPr>
                <w:rFonts w:ascii="ＭＳ 明朝" w:eastAsia="ＭＳ 明朝" w:hAnsi="ＭＳ 明朝" w:cs="Arial" w:hint="eastAsia"/>
                <w:szCs w:val="21"/>
              </w:rPr>
              <w:t xml:space="preserve"> </w:t>
            </w:r>
          </w:p>
        </w:tc>
      </w:tr>
      <w:tr w:rsidR="00837157" w:rsidRPr="00CC4686" w:rsidTr="00D62556">
        <w:trPr>
          <w:trHeight w:val="964"/>
          <w:jc w:val="center"/>
        </w:trPr>
        <w:tc>
          <w:tcPr>
            <w:tcW w:w="704" w:type="dxa"/>
            <w:vAlign w:val="center"/>
          </w:tcPr>
          <w:p w:rsidR="00837157" w:rsidRPr="00C717F7" w:rsidRDefault="00837157" w:rsidP="008214D4">
            <w:pPr>
              <w:spacing w:line="720" w:lineRule="auto"/>
              <w:jc w:val="center"/>
              <w:rPr>
                <w:rFonts w:ascii="ＭＳ 明朝" w:eastAsia="ＭＳ 明朝" w:hAnsi="ＭＳ 明朝" w:cs="Arial"/>
                <w:szCs w:val="21"/>
              </w:rPr>
            </w:pPr>
            <w:r w:rsidRPr="00C717F7">
              <w:rPr>
                <w:rFonts w:ascii="ＭＳ 明朝" w:eastAsia="ＭＳ 明朝" w:hAnsi="ＭＳ 明朝" w:cs="Arial" w:hint="eastAsia"/>
                <w:szCs w:val="21"/>
              </w:rPr>
              <w:t>３</w:t>
            </w:r>
          </w:p>
        </w:tc>
        <w:tc>
          <w:tcPr>
            <w:tcW w:w="4252" w:type="dxa"/>
            <w:vAlign w:val="center"/>
          </w:tcPr>
          <w:p w:rsidR="00837157" w:rsidRPr="00C717F7" w:rsidRDefault="008D02DE" w:rsidP="00216D19">
            <w:pPr>
              <w:tabs>
                <w:tab w:val="left" w:pos="1944"/>
              </w:tabs>
              <w:spacing w:line="480" w:lineRule="auto"/>
              <w:jc w:val="left"/>
              <w:rPr>
                <w:rFonts w:ascii="ＭＳ 明朝" w:eastAsia="ＭＳ 明朝" w:hAnsi="ＭＳ 明朝" w:cs="Times New Roman"/>
                <w:szCs w:val="21"/>
              </w:rPr>
            </w:pPr>
            <w:r w:rsidRPr="00C717F7">
              <w:rPr>
                <w:rFonts w:ascii="ＭＳ 明朝" w:eastAsia="ＭＳ 明朝" w:hAnsi="ＭＳ 明朝" w:cs="Times New Roman" w:hint="eastAsia"/>
                <w:szCs w:val="21"/>
              </w:rPr>
              <w:t>紀の川市</w:t>
            </w:r>
            <w:r w:rsidR="00216D19">
              <w:rPr>
                <w:rFonts w:ascii="ＭＳ 明朝" w:eastAsia="ＭＳ 明朝" w:hAnsi="ＭＳ 明朝" w:cs="Times New Roman" w:hint="eastAsia"/>
                <w:szCs w:val="21"/>
              </w:rPr>
              <w:t>畑野上</w:t>
            </w:r>
            <w:r w:rsidRPr="00C717F7">
              <w:rPr>
                <w:rFonts w:ascii="ＭＳ 明朝" w:eastAsia="ＭＳ 明朝" w:hAnsi="ＭＳ 明朝" w:cs="Times New Roman" w:hint="eastAsia"/>
                <w:szCs w:val="21"/>
              </w:rPr>
              <w:t>字</w:t>
            </w:r>
            <w:r w:rsidR="00216D19">
              <w:rPr>
                <w:rFonts w:ascii="ＭＳ 明朝" w:eastAsia="ＭＳ 明朝" w:hAnsi="ＭＳ 明朝" w:cs="Times New Roman" w:hint="eastAsia"/>
                <w:szCs w:val="21"/>
              </w:rPr>
              <w:t>登里立2</w:t>
            </w:r>
            <w:r w:rsidR="00216D19">
              <w:rPr>
                <w:rFonts w:ascii="ＭＳ 明朝" w:eastAsia="ＭＳ 明朝" w:hAnsi="ＭＳ 明朝" w:cs="Times New Roman"/>
                <w:szCs w:val="21"/>
              </w:rPr>
              <w:t>07</w:t>
            </w:r>
            <w:r w:rsidR="00054709">
              <w:rPr>
                <w:rFonts w:ascii="ＭＳ 明朝" w:eastAsia="ＭＳ 明朝" w:hAnsi="ＭＳ 明朝" w:cs="Times New Roman" w:hint="eastAsia"/>
                <w:szCs w:val="21"/>
              </w:rPr>
              <w:t>番</w:t>
            </w:r>
            <w:r w:rsidR="00216D19">
              <w:rPr>
                <w:rFonts w:ascii="ＭＳ 明朝" w:eastAsia="ＭＳ 明朝" w:hAnsi="ＭＳ 明朝" w:cs="Times New Roman" w:hint="eastAsia"/>
                <w:szCs w:val="21"/>
              </w:rPr>
              <w:t>2</w:t>
            </w:r>
          </w:p>
        </w:tc>
        <w:tc>
          <w:tcPr>
            <w:tcW w:w="1134" w:type="dxa"/>
            <w:vAlign w:val="center"/>
          </w:tcPr>
          <w:p w:rsidR="00837157" w:rsidRPr="00C717F7" w:rsidRDefault="008D02DE" w:rsidP="00130901">
            <w:pPr>
              <w:spacing w:line="480" w:lineRule="auto"/>
              <w:jc w:val="center"/>
              <w:rPr>
                <w:rFonts w:ascii="ＭＳ 明朝" w:eastAsia="ＭＳ 明朝" w:hAnsi="ＭＳ 明朝" w:cs="Arial"/>
                <w:szCs w:val="21"/>
              </w:rPr>
            </w:pPr>
            <w:r w:rsidRPr="00C717F7">
              <w:rPr>
                <w:rFonts w:ascii="ＭＳ 明朝" w:eastAsia="ＭＳ 明朝" w:hAnsi="ＭＳ 明朝" w:cs="Arial" w:hint="eastAsia"/>
                <w:szCs w:val="21"/>
              </w:rPr>
              <w:t>雑種地</w:t>
            </w:r>
          </w:p>
        </w:tc>
        <w:tc>
          <w:tcPr>
            <w:tcW w:w="1500" w:type="dxa"/>
            <w:vAlign w:val="center"/>
          </w:tcPr>
          <w:p w:rsidR="00837157" w:rsidRPr="00C717F7" w:rsidRDefault="00216D19" w:rsidP="00216D19">
            <w:pPr>
              <w:wordWrap w:val="0"/>
              <w:spacing w:line="480" w:lineRule="auto"/>
              <w:jc w:val="right"/>
              <w:rPr>
                <w:rFonts w:ascii="ＭＳ 明朝" w:eastAsia="ＭＳ 明朝" w:hAnsi="ＭＳ 明朝" w:cs="Arial"/>
                <w:szCs w:val="21"/>
              </w:rPr>
            </w:pPr>
            <w:r>
              <w:rPr>
                <w:rFonts w:ascii="ＭＳ 明朝" w:eastAsia="ＭＳ 明朝" w:hAnsi="ＭＳ 明朝" w:cs="Arial"/>
                <w:szCs w:val="21"/>
              </w:rPr>
              <w:t>394.00</w:t>
            </w:r>
            <w:r w:rsidR="008D02DE" w:rsidRPr="00C717F7">
              <w:rPr>
                <w:rFonts w:ascii="ＭＳ 明朝" w:eastAsia="ＭＳ 明朝" w:hAnsi="ＭＳ 明朝" w:cs="Arial" w:hint="eastAsia"/>
                <w:szCs w:val="21"/>
              </w:rPr>
              <w:t xml:space="preserve">㎡ </w:t>
            </w:r>
          </w:p>
        </w:tc>
        <w:tc>
          <w:tcPr>
            <w:tcW w:w="2013" w:type="dxa"/>
            <w:vAlign w:val="center"/>
          </w:tcPr>
          <w:p w:rsidR="00837157" w:rsidRPr="00C717F7" w:rsidRDefault="000675F7" w:rsidP="00130901">
            <w:pPr>
              <w:wordWrap w:val="0"/>
              <w:spacing w:line="480" w:lineRule="auto"/>
              <w:jc w:val="right"/>
              <w:rPr>
                <w:rFonts w:ascii="ＭＳ 明朝" w:eastAsia="ＭＳ 明朝" w:hAnsi="ＭＳ 明朝" w:cs="Arial"/>
                <w:szCs w:val="21"/>
              </w:rPr>
            </w:pPr>
            <w:r>
              <w:rPr>
                <w:rFonts w:ascii="ＭＳ 明朝" w:eastAsia="ＭＳ 明朝" w:hAnsi="ＭＳ 明朝" w:cs="Arial" w:hint="eastAsia"/>
                <w:szCs w:val="21"/>
              </w:rPr>
              <w:t>6</w:t>
            </w:r>
            <w:r>
              <w:rPr>
                <w:rFonts w:ascii="ＭＳ 明朝" w:eastAsia="ＭＳ 明朝" w:hAnsi="ＭＳ 明朝" w:cs="Arial"/>
                <w:szCs w:val="21"/>
              </w:rPr>
              <w:t xml:space="preserve">,382,000 </w:t>
            </w:r>
            <w:r w:rsidR="008D02DE" w:rsidRPr="00C717F7">
              <w:rPr>
                <w:rFonts w:ascii="ＭＳ 明朝" w:eastAsia="ＭＳ 明朝" w:hAnsi="ＭＳ 明朝" w:cs="Arial" w:hint="eastAsia"/>
                <w:szCs w:val="21"/>
              </w:rPr>
              <w:t xml:space="preserve">円 </w:t>
            </w:r>
          </w:p>
        </w:tc>
      </w:tr>
      <w:tr w:rsidR="00216D19" w:rsidRPr="00CC4686" w:rsidTr="00D62556">
        <w:trPr>
          <w:trHeight w:val="964"/>
          <w:jc w:val="center"/>
        </w:trPr>
        <w:tc>
          <w:tcPr>
            <w:tcW w:w="704" w:type="dxa"/>
            <w:vAlign w:val="center"/>
          </w:tcPr>
          <w:p w:rsidR="00216D19" w:rsidRPr="00CC4686" w:rsidRDefault="00216D19" w:rsidP="00216D19">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４</w:t>
            </w:r>
          </w:p>
        </w:tc>
        <w:tc>
          <w:tcPr>
            <w:tcW w:w="4252" w:type="dxa"/>
            <w:vAlign w:val="center"/>
          </w:tcPr>
          <w:p w:rsidR="00216D19" w:rsidRPr="00CC4686" w:rsidRDefault="00216D19" w:rsidP="00216D19">
            <w:pPr>
              <w:spacing w:line="720" w:lineRule="auto"/>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紀の川市長田中字下清水129番</w:t>
            </w:r>
            <w:r>
              <w:rPr>
                <w:rFonts w:ascii="ＭＳ 明朝" w:eastAsia="ＭＳ 明朝" w:hAnsi="ＭＳ 明朝" w:cs="Times New Roman" w:hint="eastAsia"/>
                <w:szCs w:val="21"/>
              </w:rPr>
              <w:t>8</w:t>
            </w:r>
          </w:p>
        </w:tc>
        <w:tc>
          <w:tcPr>
            <w:tcW w:w="1134" w:type="dxa"/>
            <w:vAlign w:val="center"/>
          </w:tcPr>
          <w:p w:rsidR="00216D19" w:rsidRPr="00CC4686" w:rsidRDefault="00216D19" w:rsidP="00216D19">
            <w:pPr>
              <w:spacing w:line="720" w:lineRule="auto"/>
              <w:jc w:val="center"/>
              <w:rPr>
                <w:rFonts w:ascii="ＭＳ 明朝" w:eastAsia="ＭＳ 明朝" w:hAnsi="ＭＳ 明朝" w:cs="Arial"/>
                <w:szCs w:val="21"/>
              </w:rPr>
            </w:pPr>
            <w:r w:rsidRPr="00CC4686">
              <w:rPr>
                <w:rFonts w:ascii="ＭＳ 明朝" w:eastAsia="ＭＳ 明朝" w:hAnsi="ＭＳ 明朝" w:cs="Arial" w:hint="eastAsia"/>
                <w:szCs w:val="21"/>
              </w:rPr>
              <w:t>宅地</w:t>
            </w:r>
          </w:p>
        </w:tc>
        <w:tc>
          <w:tcPr>
            <w:tcW w:w="1500" w:type="dxa"/>
            <w:vAlign w:val="center"/>
          </w:tcPr>
          <w:p w:rsidR="00216D19" w:rsidRPr="00CC4686" w:rsidRDefault="00216D19" w:rsidP="00216D19">
            <w:pPr>
              <w:wordWrap w:val="0"/>
              <w:spacing w:line="720" w:lineRule="auto"/>
              <w:jc w:val="right"/>
              <w:rPr>
                <w:rFonts w:ascii="ＭＳ 明朝" w:eastAsia="ＭＳ 明朝" w:hAnsi="ＭＳ 明朝" w:cs="Arial"/>
                <w:szCs w:val="21"/>
              </w:rPr>
            </w:pPr>
            <w:r>
              <w:rPr>
                <w:rFonts w:ascii="ＭＳ 明朝" w:eastAsia="ＭＳ 明朝" w:hAnsi="ＭＳ 明朝" w:cs="Arial" w:hint="eastAsia"/>
                <w:szCs w:val="21"/>
              </w:rPr>
              <w:t xml:space="preserve">173.63㎡ </w:t>
            </w:r>
          </w:p>
        </w:tc>
        <w:tc>
          <w:tcPr>
            <w:tcW w:w="2013" w:type="dxa"/>
            <w:vAlign w:val="center"/>
          </w:tcPr>
          <w:p w:rsidR="00216D19" w:rsidRPr="00CC4686" w:rsidRDefault="000675F7" w:rsidP="00216D19">
            <w:pPr>
              <w:wordWrap w:val="0"/>
              <w:spacing w:line="720" w:lineRule="auto"/>
              <w:jc w:val="right"/>
              <w:rPr>
                <w:rFonts w:ascii="ＭＳ 明朝" w:eastAsia="ＭＳ 明朝" w:hAnsi="ＭＳ 明朝" w:cs="Arial"/>
                <w:szCs w:val="21"/>
              </w:rPr>
            </w:pPr>
            <w:r>
              <w:rPr>
                <w:rFonts w:ascii="ＭＳ 明朝" w:eastAsia="ＭＳ 明朝" w:hAnsi="ＭＳ 明朝" w:cs="Arial" w:hint="eastAsia"/>
                <w:szCs w:val="21"/>
              </w:rPr>
              <w:t>2</w:t>
            </w:r>
            <w:r>
              <w:rPr>
                <w:rFonts w:ascii="ＭＳ 明朝" w:eastAsia="ＭＳ 明朝" w:hAnsi="ＭＳ 明朝" w:cs="Arial"/>
                <w:szCs w:val="21"/>
              </w:rPr>
              <w:t xml:space="preserve">,239,000 </w:t>
            </w:r>
            <w:r w:rsidR="00216D19">
              <w:rPr>
                <w:rFonts w:ascii="ＭＳ 明朝" w:eastAsia="ＭＳ 明朝" w:hAnsi="ＭＳ 明朝" w:cs="Arial" w:hint="eastAsia"/>
                <w:szCs w:val="21"/>
              </w:rPr>
              <w:t xml:space="preserve">円 </w:t>
            </w:r>
          </w:p>
        </w:tc>
      </w:tr>
      <w:tr w:rsidR="00216D19" w:rsidRPr="00CC4686" w:rsidTr="00D62556">
        <w:trPr>
          <w:trHeight w:val="964"/>
          <w:jc w:val="center"/>
        </w:trPr>
        <w:tc>
          <w:tcPr>
            <w:tcW w:w="704" w:type="dxa"/>
            <w:vAlign w:val="center"/>
          </w:tcPr>
          <w:p w:rsidR="00216D19" w:rsidRPr="00CC4686" w:rsidRDefault="00216D19" w:rsidP="00216D19">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５</w:t>
            </w:r>
          </w:p>
        </w:tc>
        <w:tc>
          <w:tcPr>
            <w:tcW w:w="4252" w:type="dxa"/>
            <w:vAlign w:val="center"/>
          </w:tcPr>
          <w:p w:rsidR="00216D19" w:rsidRPr="00CC4686" w:rsidRDefault="00216D19" w:rsidP="00216D19">
            <w:pPr>
              <w:spacing w:line="720" w:lineRule="auto"/>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紀の川市長田中字下清水129番20</w:t>
            </w:r>
          </w:p>
        </w:tc>
        <w:tc>
          <w:tcPr>
            <w:tcW w:w="1134" w:type="dxa"/>
            <w:vAlign w:val="center"/>
          </w:tcPr>
          <w:p w:rsidR="00216D19" w:rsidRPr="00CC4686" w:rsidRDefault="00216D19" w:rsidP="00216D19">
            <w:pPr>
              <w:spacing w:line="720" w:lineRule="auto"/>
              <w:jc w:val="center"/>
              <w:rPr>
                <w:rFonts w:ascii="ＭＳ 明朝" w:eastAsia="ＭＳ 明朝" w:hAnsi="ＭＳ 明朝" w:cs="Arial"/>
                <w:szCs w:val="21"/>
              </w:rPr>
            </w:pPr>
            <w:r w:rsidRPr="00CC4686">
              <w:rPr>
                <w:rFonts w:ascii="ＭＳ 明朝" w:eastAsia="ＭＳ 明朝" w:hAnsi="ＭＳ 明朝" w:cs="Arial" w:hint="eastAsia"/>
                <w:szCs w:val="21"/>
              </w:rPr>
              <w:t>宅地</w:t>
            </w:r>
          </w:p>
        </w:tc>
        <w:tc>
          <w:tcPr>
            <w:tcW w:w="1500" w:type="dxa"/>
            <w:vAlign w:val="center"/>
          </w:tcPr>
          <w:p w:rsidR="00216D19" w:rsidRPr="00CC4686" w:rsidRDefault="00216D19" w:rsidP="00216D19">
            <w:pPr>
              <w:wordWrap w:val="0"/>
              <w:spacing w:line="720" w:lineRule="auto"/>
              <w:jc w:val="right"/>
              <w:rPr>
                <w:rFonts w:ascii="ＭＳ 明朝" w:eastAsia="ＭＳ 明朝" w:hAnsi="ＭＳ 明朝" w:cs="Arial"/>
                <w:szCs w:val="21"/>
              </w:rPr>
            </w:pPr>
            <w:r w:rsidRPr="00CC4686">
              <w:rPr>
                <w:rFonts w:ascii="ＭＳ 明朝" w:eastAsia="ＭＳ 明朝" w:hAnsi="ＭＳ 明朝" w:cs="Arial" w:hint="eastAsia"/>
                <w:szCs w:val="21"/>
              </w:rPr>
              <w:t>176.80</w:t>
            </w:r>
            <w:r>
              <w:rPr>
                <w:rFonts w:ascii="ＭＳ 明朝" w:eastAsia="ＭＳ 明朝" w:hAnsi="ＭＳ 明朝" w:cs="Arial" w:hint="eastAsia"/>
                <w:szCs w:val="21"/>
              </w:rPr>
              <w:t xml:space="preserve">㎡ </w:t>
            </w:r>
          </w:p>
        </w:tc>
        <w:tc>
          <w:tcPr>
            <w:tcW w:w="2013" w:type="dxa"/>
            <w:vAlign w:val="center"/>
          </w:tcPr>
          <w:p w:rsidR="00216D19" w:rsidRPr="00CC4686" w:rsidRDefault="000675F7" w:rsidP="00216D19">
            <w:pPr>
              <w:wordWrap w:val="0"/>
              <w:spacing w:line="720" w:lineRule="auto"/>
              <w:jc w:val="right"/>
              <w:rPr>
                <w:rFonts w:ascii="ＭＳ 明朝" w:eastAsia="ＭＳ 明朝" w:hAnsi="ＭＳ 明朝" w:cs="Arial"/>
                <w:szCs w:val="21"/>
              </w:rPr>
            </w:pPr>
            <w:r>
              <w:rPr>
                <w:rFonts w:ascii="ＭＳ 明朝" w:eastAsia="ＭＳ 明朝" w:hAnsi="ＭＳ 明朝" w:cs="Arial" w:hint="eastAsia"/>
                <w:szCs w:val="21"/>
              </w:rPr>
              <w:t>2</w:t>
            </w:r>
            <w:r>
              <w:rPr>
                <w:rFonts w:ascii="ＭＳ 明朝" w:eastAsia="ＭＳ 明朝" w:hAnsi="ＭＳ 明朝" w:cs="Arial"/>
                <w:szCs w:val="21"/>
              </w:rPr>
              <w:t xml:space="preserve">,404,000 </w:t>
            </w:r>
            <w:r w:rsidR="00216D19">
              <w:rPr>
                <w:rFonts w:ascii="ＭＳ 明朝" w:eastAsia="ＭＳ 明朝" w:hAnsi="ＭＳ 明朝" w:cs="Arial" w:hint="eastAsia"/>
                <w:szCs w:val="21"/>
              </w:rPr>
              <w:t xml:space="preserve">円 </w:t>
            </w:r>
          </w:p>
        </w:tc>
      </w:tr>
      <w:tr w:rsidR="00216D19" w:rsidRPr="00CC4686" w:rsidTr="00D62556">
        <w:trPr>
          <w:trHeight w:val="964"/>
          <w:jc w:val="center"/>
        </w:trPr>
        <w:tc>
          <w:tcPr>
            <w:tcW w:w="704" w:type="dxa"/>
            <w:vAlign w:val="center"/>
          </w:tcPr>
          <w:p w:rsidR="00216D19" w:rsidRPr="00CC4686" w:rsidRDefault="00216D19" w:rsidP="00216D19">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６</w:t>
            </w:r>
          </w:p>
        </w:tc>
        <w:tc>
          <w:tcPr>
            <w:tcW w:w="4252" w:type="dxa"/>
            <w:vAlign w:val="center"/>
          </w:tcPr>
          <w:p w:rsidR="00216D19" w:rsidRPr="00CC4686" w:rsidRDefault="00216D19" w:rsidP="00216D19">
            <w:pPr>
              <w:spacing w:line="720" w:lineRule="auto"/>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紀の川市王子字川原65番2</w:t>
            </w:r>
          </w:p>
        </w:tc>
        <w:tc>
          <w:tcPr>
            <w:tcW w:w="1134" w:type="dxa"/>
            <w:vAlign w:val="center"/>
          </w:tcPr>
          <w:p w:rsidR="00216D19" w:rsidRPr="00CC4686" w:rsidRDefault="00216D19" w:rsidP="00216D19">
            <w:pPr>
              <w:spacing w:line="720" w:lineRule="auto"/>
              <w:jc w:val="center"/>
              <w:rPr>
                <w:rFonts w:ascii="ＭＳ 明朝" w:eastAsia="ＭＳ 明朝" w:hAnsi="ＭＳ 明朝" w:cs="Arial"/>
                <w:szCs w:val="21"/>
              </w:rPr>
            </w:pPr>
            <w:r w:rsidRPr="00CC4686">
              <w:rPr>
                <w:rFonts w:ascii="ＭＳ 明朝" w:eastAsia="ＭＳ 明朝" w:hAnsi="ＭＳ 明朝" w:cs="Arial" w:hint="eastAsia"/>
                <w:szCs w:val="21"/>
              </w:rPr>
              <w:t>宅地</w:t>
            </w:r>
          </w:p>
        </w:tc>
        <w:tc>
          <w:tcPr>
            <w:tcW w:w="1500" w:type="dxa"/>
            <w:vAlign w:val="center"/>
          </w:tcPr>
          <w:p w:rsidR="00216D19" w:rsidRPr="00CC4686" w:rsidRDefault="00216D19" w:rsidP="00216D19">
            <w:pPr>
              <w:wordWrap w:val="0"/>
              <w:spacing w:line="720" w:lineRule="auto"/>
              <w:jc w:val="right"/>
              <w:rPr>
                <w:rFonts w:ascii="ＭＳ 明朝" w:eastAsia="ＭＳ 明朝" w:hAnsi="ＭＳ 明朝" w:cs="Arial"/>
                <w:szCs w:val="21"/>
              </w:rPr>
            </w:pPr>
            <w:r w:rsidRPr="00CC4686">
              <w:rPr>
                <w:rFonts w:ascii="ＭＳ 明朝" w:eastAsia="ＭＳ 明朝" w:hAnsi="ＭＳ 明朝" w:cs="Arial" w:hint="eastAsia"/>
                <w:szCs w:val="21"/>
              </w:rPr>
              <w:t>336.37</w:t>
            </w:r>
            <w:r>
              <w:rPr>
                <w:rFonts w:ascii="ＭＳ 明朝" w:eastAsia="ＭＳ 明朝" w:hAnsi="ＭＳ 明朝" w:cs="Arial" w:hint="eastAsia"/>
                <w:szCs w:val="21"/>
              </w:rPr>
              <w:t xml:space="preserve">㎡ </w:t>
            </w:r>
          </w:p>
        </w:tc>
        <w:tc>
          <w:tcPr>
            <w:tcW w:w="2013" w:type="dxa"/>
            <w:vAlign w:val="center"/>
          </w:tcPr>
          <w:p w:rsidR="00216D19" w:rsidRPr="00CC4686" w:rsidRDefault="000675F7" w:rsidP="00216D19">
            <w:pPr>
              <w:wordWrap w:val="0"/>
              <w:spacing w:line="720" w:lineRule="auto"/>
              <w:jc w:val="right"/>
              <w:rPr>
                <w:rFonts w:ascii="ＭＳ 明朝" w:eastAsia="ＭＳ 明朝" w:hAnsi="ＭＳ 明朝" w:cs="Arial"/>
                <w:szCs w:val="21"/>
              </w:rPr>
            </w:pPr>
            <w:r>
              <w:rPr>
                <w:rFonts w:ascii="ＭＳ 明朝" w:eastAsia="ＭＳ 明朝" w:hAnsi="ＭＳ 明朝" w:cs="Arial" w:hint="eastAsia"/>
                <w:szCs w:val="21"/>
              </w:rPr>
              <w:t>3</w:t>
            </w:r>
            <w:r>
              <w:rPr>
                <w:rFonts w:ascii="ＭＳ 明朝" w:eastAsia="ＭＳ 明朝" w:hAnsi="ＭＳ 明朝" w:cs="Arial"/>
                <w:szCs w:val="21"/>
              </w:rPr>
              <w:t xml:space="preserve">,101,000 </w:t>
            </w:r>
            <w:r w:rsidR="00216D19">
              <w:rPr>
                <w:rFonts w:ascii="ＭＳ 明朝" w:eastAsia="ＭＳ 明朝" w:hAnsi="ＭＳ 明朝" w:cs="Arial" w:hint="eastAsia"/>
                <w:szCs w:val="21"/>
              </w:rPr>
              <w:t xml:space="preserve">円 </w:t>
            </w:r>
          </w:p>
        </w:tc>
      </w:tr>
      <w:tr w:rsidR="00216D19" w:rsidRPr="00CC4686" w:rsidTr="00D62556">
        <w:trPr>
          <w:trHeight w:val="964"/>
          <w:jc w:val="center"/>
        </w:trPr>
        <w:tc>
          <w:tcPr>
            <w:tcW w:w="704" w:type="dxa"/>
            <w:vAlign w:val="center"/>
          </w:tcPr>
          <w:p w:rsidR="00216D19" w:rsidRPr="00CC4686" w:rsidRDefault="00216D19" w:rsidP="00216D19">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７</w:t>
            </w:r>
          </w:p>
        </w:tc>
        <w:tc>
          <w:tcPr>
            <w:tcW w:w="4252" w:type="dxa"/>
            <w:vAlign w:val="center"/>
          </w:tcPr>
          <w:p w:rsidR="00216D19" w:rsidRPr="00CC4686" w:rsidRDefault="00216D19" w:rsidP="00216D19">
            <w:pPr>
              <w:spacing w:line="720" w:lineRule="auto"/>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紀の川市名手市場字池引1063番7</w:t>
            </w:r>
          </w:p>
        </w:tc>
        <w:tc>
          <w:tcPr>
            <w:tcW w:w="1134" w:type="dxa"/>
            <w:vAlign w:val="center"/>
          </w:tcPr>
          <w:p w:rsidR="00216D19" w:rsidRPr="00CC4686" w:rsidRDefault="00216D19" w:rsidP="00216D19">
            <w:pPr>
              <w:spacing w:line="720" w:lineRule="auto"/>
              <w:jc w:val="center"/>
              <w:rPr>
                <w:rFonts w:ascii="ＭＳ 明朝" w:eastAsia="ＭＳ 明朝" w:hAnsi="ＭＳ 明朝" w:cs="Arial"/>
                <w:szCs w:val="21"/>
              </w:rPr>
            </w:pPr>
            <w:r w:rsidRPr="00CC4686">
              <w:rPr>
                <w:rFonts w:ascii="ＭＳ 明朝" w:eastAsia="ＭＳ 明朝" w:hAnsi="ＭＳ 明朝" w:cs="Arial" w:hint="eastAsia"/>
                <w:szCs w:val="21"/>
              </w:rPr>
              <w:t>宅地</w:t>
            </w:r>
          </w:p>
        </w:tc>
        <w:tc>
          <w:tcPr>
            <w:tcW w:w="1500" w:type="dxa"/>
            <w:vAlign w:val="center"/>
          </w:tcPr>
          <w:p w:rsidR="00216D19" w:rsidRPr="00CC4686" w:rsidRDefault="00216D19" w:rsidP="00216D19">
            <w:pPr>
              <w:wordWrap w:val="0"/>
              <w:spacing w:line="720" w:lineRule="auto"/>
              <w:jc w:val="right"/>
              <w:rPr>
                <w:rFonts w:ascii="ＭＳ 明朝" w:eastAsia="ＭＳ 明朝" w:hAnsi="ＭＳ 明朝" w:cs="Arial"/>
                <w:szCs w:val="21"/>
              </w:rPr>
            </w:pPr>
            <w:r w:rsidRPr="00CC4686">
              <w:rPr>
                <w:rFonts w:ascii="ＭＳ 明朝" w:eastAsia="ＭＳ 明朝" w:hAnsi="ＭＳ 明朝" w:cs="Arial" w:hint="eastAsia"/>
                <w:szCs w:val="21"/>
              </w:rPr>
              <w:t>52.48</w:t>
            </w:r>
            <w:r>
              <w:rPr>
                <w:rFonts w:ascii="ＭＳ 明朝" w:eastAsia="ＭＳ 明朝" w:hAnsi="ＭＳ 明朝" w:cs="Arial" w:hint="eastAsia"/>
                <w:szCs w:val="21"/>
              </w:rPr>
              <w:t xml:space="preserve">㎡ </w:t>
            </w:r>
          </w:p>
        </w:tc>
        <w:tc>
          <w:tcPr>
            <w:tcW w:w="2013" w:type="dxa"/>
            <w:vAlign w:val="center"/>
          </w:tcPr>
          <w:p w:rsidR="00216D19" w:rsidRPr="00CC4686" w:rsidRDefault="000675F7" w:rsidP="00216D19">
            <w:pPr>
              <w:wordWrap w:val="0"/>
              <w:spacing w:line="720" w:lineRule="auto"/>
              <w:jc w:val="right"/>
              <w:rPr>
                <w:rFonts w:ascii="ＭＳ 明朝" w:eastAsia="ＭＳ 明朝" w:hAnsi="ＭＳ 明朝" w:cs="Arial"/>
                <w:szCs w:val="21"/>
              </w:rPr>
            </w:pPr>
            <w:r>
              <w:rPr>
                <w:rFonts w:ascii="ＭＳ 明朝" w:eastAsia="ＭＳ 明朝" w:hAnsi="ＭＳ 明朝" w:cs="Arial" w:hint="eastAsia"/>
                <w:szCs w:val="21"/>
              </w:rPr>
              <w:t>4</w:t>
            </w:r>
            <w:r>
              <w:rPr>
                <w:rFonts w:ascii="ＭＳ 明朝" w:eastAsia="ＭＳ 明朝" w:hAnsi="ＭＳ 明朝" w:cs="Arial"/>
                <w:szCs w:val="21"/>
              </w:rPr>
              <w:t xml:space="preserve">20,000 </w:t>
            </w:r>
            <w:r w:rsidR="00216D19">
              <w:rPr>
                <w:rFonts w:ascii="ＭＳ 明朝" w:eastAsia="ＭＳ 明朝" w:hAnsi="ＭＳ 明朝" w:cs="Arial" w:hint="eastAsia"/>
                <w:szCs w:val="21"/>
              </w:rPr>
              <w:t xml:space="preserve">円 </w:t>
            </w:r>
          </w:p>
        </w:tc>
      </w:tr>
      <w:tr w:rsidR="00216D19" w:rsidRPr="00CC4686" w:rsidTr="00D62556">
        <w:trPr>
          <w:trHeight w:val="964"/>
          <w:jc w:val="center"/>
        </w:trPr>
        <w:tc>
          <w:tcPr>
            <w:tcW w:w="704" w:type="dxa"/>
            <w:vAlign w:val="center"/>
          </w:tcPr>
          <w:p w:rsidR="00216D19" w:rsidRPr="00CC4686" w:rsidRDefault="00216D19" w:rsidP="00216D19">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８</w:t>
            </w:r>
          </w:p>
        </w:tc>
        <w:tc>
          <w:tcPr>
            <w:tcW w:w="4252" w:type="dxa"/>
            <w:vAlign w:val="center"/>
          </w:tcPr>
          <w:p w:rsidR="00216D19" w:rsidRPr="00CC4686" w:rsidRDefault="00216D19" w:rsidP="00216D19">
            <w:pPr>
              <w:spacing w:line="480" w:lineRule="auto"/>
              <w:jc w:val="left"/>
              <w:rPr>
                <w:rFonts w:ascii="ＭＳ 明朝" w:eastAsia="ＭＳ 明朝" w:hAnsi="ＭＳ 明朝" w:cs="Times New Roman"/>
                <w:szCs w:val="21"/>
              </w:rPr>
            </w:pPr>
            <w:r>
              <w:rPr>
                <w:rFonts w:ascii="ＭＳ 明朝" w:eastAsia="ＭＳ 明朝" w:hAnsi="ＭＳ 明朝" w:cs="Times New Roman" w:hint="eastAsia"/>
                <w:szCs w:val="21"/>
              </w:rPr>
              <w:t>紀の川市名手市場字小島5</w:t>
            </w:r>
            <w:r>
              <w:rPr>
                <w:rFonts w:ascii="ＭＳ 明朝" w:eastAsia="ＭＳ 明朝" w:hAnsi="ＭＳ 明朝" w:cs="Times New Roman"/>
                <w:szCs w:val="21"/>
              </w:rPr>
              <w:t>96</w:t>
            </w:r>
            <w:r>
              <w:rPr>
                <w:rFonts w:ascii="ＭＳ 明朝" w:eastAsia="ＭＳ 明朝" w:hAnsi="ＭＳ 明朝" w:cs="Times New Roman" w:hint="eastAsia"/>
                <w:szCs w:val="21"/>
              </w:rPr>
              <w:t>番1</w:t>
            </w:r>
          </w:p>
        </w:tc>
        <w:tc>
          <w:tcPr>
            <w:tcW w:w="1134" w:type="dxa"/>
            <w:vAlign w:val="center"/>
          </w:tcPr>
          <w:p w:rsidR="00216D19" w:rsidRPr="00CC4686" w:rsidRDefault="00216D19" w:rsidP="00216D19">
            <w:pPr>
              <w:spacing w:line="480" w:lineRule="auto"/>
              <w:jc w:val="center"/>
              <w:rPr>
                <w:rFonts w:ascii="ＭＳ 明朝" w:eastAsia="ＭＳ 明朝" w:hAnsi="ＭＳ 明朝" w:cs="Arial"/>
                <w:szCs w:val="21"/>
              </w:rPr>
            </w:pPr>
            <w:r>
              <w:rPr>
                <w:rFonts w:ascii="ＭＳ 明朝" w:eastAsia="ＭＳ 明朝" w:hAnsi="ＭＳ 明朝" w:cs="Arial" w:hint="eastAsia"/>
                <w:szCs w:val="21"/>
              </w:rPr>
              <w:t>雑種地</w:t>
            </w:r>
          </w:p>
        </w:tc>
        <w:tc>
          <w:tcPr>
            <w:tcW w:w="1500" w:type="dxa"/>
            <w:vAlign w:val="center"/>
          </w:tcPr>
          <w:p w:rsidR="00216D19" w:rsidRPr="00CC4686" w:rsidRDefault="00216D19" w:rsidP="00216D19">
            <w:pPr>
              <w:wordWrap w:val="0"/>
              <w:spacing w:line="480" w:lineRule="auto"/>
              <w:jc w:val="right"/>
              <w:rPr>
                <w:rFonts w:ascii="ＭＳ 明朝" w:eastAsia="ＭＳ 明朝" w:hAnsi="ＭＳ 明朝" w:cs="Arial"/>
                <w:szCs w:val="21"/>
              </w:rPr>
            </w:pPr>
            <w:r>
              <w:rPr>
                <w:rFonts w:ascii="ＭＳ 明朝" w:eastAsia="ＭＳ 明朝" w:hAnsi="ＭＳ 明朝" w:cs="Arial"/>
                <w:szCs w:val="21"/>
              </w:rPr>
              <w:t>354</w:t>
            </w:r>
            <w:r>
              <w:rPr>
                <w:rFonts w:ascii="ＭＳ 明朝" w:eastAsia="ＭＳ 明朝" w:hAnsi="ＭＳ 明朝" w:cs="Arial" w:hint="eastAsia"/>
                <w:szCs w:val="21"/>
              </w:rPr>
              <w:t>.</w:t>
            </w:r>
            <w:r>
              <w:rPr>
                <w:rFonts w:ascii="ＭＳ 明朝" w:eastAsia="ＭＳ 明朝" w:hAnsi="ＭＳ 明朝" w:cs="Arial"/>
                <w:szCs w:val="21"/>
              </w:rPr>
              <w:t>00</w:t>
            </w:r>
            <w:r>
              <w:rPr>
                <w:rFonts w:ascii="ＭＳ 明朝" w:eastAsia="ＭＳ 明朝" w:hAnsi="ＭＳ 明朝" w:cs="Arial" w:hint="eastAsia"/>
                <w:szCs w:val="21"/>
              </w:rPr>
              <w:t xml:space="preserve">㎡ </w:t>
            </w:r>
          </w:p>
        </w:tc>
        <w:tc>
          <w:tcPr>
            <w:tcW w:w="2013" w:type="dxa"/>
            <w:vAlign w:val="center"/>
          </w:tcPr>
          <w:p w:rsidR="00216D19" w:rsidRPr="00CC4686" w:rsidRDefault="000675F7" w:rsidP="00216D19">
            <w:pPr>
              <w:wordWrap w:val="0"/>
              <w:spacing w:line="480" w:lineRule="auto"/>
              <w:jc w:val="right"/>
              <w:rPr>
                <w:rFonts w:ascii="ＭＳ 明朝" w:eastAsia="ＭＳ 明朝" w:hAnsi="ＭＳ 明朝" w:cs="Arial"/>
                <w:szCs w:val="21"/>
              </w:rPr>
            </w:pPr>
            <w:r>
              <w:rPr>
                <w:rFonts w:ascii="ＭＳ 明朝" w:eastAsia="ＭＳ 明朝" w:hAnsi="ＭＳ 明朝" w:cs="Arial" w:hint="eastAsia"/>
                <w:szCs w:val="21"/>
              </w:rPr>
              <w:t>2</w:t>
            </w:r>
            <w:r>
              <w:rPr>
                <w:rFonts w:ascii="ＭＳ 明朝" w:eastAsia="ＭＳ 明朝" w:hAnsi="ＭＳ 明朝" w:cs="Arial"/>
                <w:szCs w:val="21"/>
              </w:rPr>
              <w:t>,828,000</w:t>
            </w:r>
            <w:r w:rsidR="00216D19">
              <w:rPr>
                <w:rFonts w:ascii="ＭＳ 明朝" w:eastAsia="ＭＳ 明朝" w:hAnsi="ＭＳ 明朝" w:cs="Arial" w:hint="eastAsia"/>
                <w:szCs w:val="21"/>
              </w:rPr>
              <w:t xml:space="preserve">円 </w:t>
            </w:r>
          </w:p>
        </w:tc>
      </w:tr>
      <w:tr w:rsidR="00216D19" w:rsidRPr="00CC4686" w:rsidTr="00D62556">
        <w:trPr>
          <w:trHeight w:val="964"/>
          <w:jc w:val="center"/>
        </w:trPr>
        <w:tc>
          <w:tcPr>
            <w:tcW w:w="704" w:type="dxa"/>
            <w:vMerge w:val="restart"/>
            <w:vAlign w:val="center"/>
          </w:tcPr>
          <w:p w:rsidR="00216D19" w:rsidRDefault="00216D19" w:rsidP="00216D19">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９</w:t>
            </w:r>
          </w:p>
        </w:tc>
        <w:tc>
          <w:tcPr>
            <w:tcW w:w="4252" w:type="dxa"/>
            <w:vAlign w:val="center"/>
          </w:tcPr>
          <w:p w:rsidR="00D62556" w:rsidRPr="00CC4686" w:rsidRDefault="00216D19" w:rsidP="00216D19">
            <w:pPr>
              <w:spacing w:line="480" w:lineRule="auto"/>
              <w:jc w:val="left"/>
              <w:rPr>
                <w:rFonts w:ascii="ＭＳ 明朝" w:eastAsia="ＭＳ 明朝" w:hAnsi="ＭＳ 明朝" w:cs="Times New Roman"/>
                <w:szCs w:val="21"/>
              </w:rPr>
            </w:pPr>
            <w:r>
              <w:rPr>
                <w:rFonts w:ascii="ＭＳ 明朝" w:eastAsia="ＭＳ 明朝" w:hAnsi="ＭＳ 明朝" w:cs="Times New Roman" w:hint="eastAsia"/>
                <w:szCs w:val="21"/>
              </w:rPr>
              <w:t>紀の川市桃山町調月</w:t>
            </w:r>
            <w:r w:rsidR="00D62556">
              <w:rPr>
                <w:rFonts w:ascii="ＭＳ 明朝" w:eastAsia="ＭＳ 明朝" w:hAnsi="ＭＳ 明朝" w:cs="Times New Roman" w:hint="eastAsia"/>
                <w:szCs w:val="21"/>
              </w:rPr>
              <w:t>字稲葉段2</w:t>
            </w:r>
            <w:r w:rsidR="00D62556">
              <w:rPr>
                <w:rFonts w:ascii="ＭＳ 明朝" w:eastAsia="ＭＳ 明朝" w:hAnsi="ＭＳ 明朝" w:cs="Times New Roman"/>
                <w:szCs w:val="21"/>
              </w:rPr>
              <w:t>352</w:t>
            </w:r>
            <w:r w:rsidR="00D62556">
              <w:rPr>
                <w:rFonts w:ascii="ＭＳ 明朝" w:eastAsia="ＭＳ 明朝" w:hAnsi="ＭＳ 明朝" w:cs="Times New Roman" w:hint="eastAsia"/>
                <w:szCs w:val="21"/>
              </w:rPr>
              <w:t>番</w:t>
            </w:r>
          </w:p>
        </w:tc>
        <w:tc>
          <w:tcPr>
            <w:tcW w:w="1134" w:type="dxa"/>
            <w:vAlign w:val="center"/>
          </w:tcPr>
          <w:p w:rsidR="00216D19" w:rsidRPr="00CC4686" w:rsidRDefault="00D62556" w:rsidP="00D62556">
            <w:pPr>
              <w:spacing w:line="480" w:lineRule="auto"/>
              <w:jc w:val="center"/>
              <w:rPr>
                <w:rFonts w:ascii="ＭＳ 明朝" w:eastAsia="ＭＳ 明朝" w:hAnsi="ＭＳ 明朝" w:cs="Arial"/>
                <w:szCs w:val="21"/>
              </w:rPr>
            </w:pPr>
            <w:r>
              <w:rPr>
                <w:rFonts w:ascii="ＭＳ 明朝" w:eastAsia="ＭＳ 明朝" w:hAnsi="ＭＳ 明朝" w:cs="Arial" w:hint="eastAsia"/>
                <w:szCs w:val="21"/>
              </w:rPr>
              <w:t>山林</w:t>
            </w:r>
          </w:p>
        </w:tc>
        <w:tc>
          <w:tcPr>
            <w:tcW w:w="1500" w:type="dxa"/>
            <w:vAlign w:val="center"/>
          </w:tcPr>
          <w:p w:rsidR="00216D19" w:rsidRDefault="00216D19" w:rsidP="00D62556">
            <w:pPr>
              <w:wordWrap w:val="0"/>
              <w:spacing w:line="480" w:lineRule="auto"/>
              <w:jc w:val="right"/>
              <w:rPr>
                <w:rFonts w:ascii="ＭＳ 明朝" w:eastAsia="ＭＳ 明朝" w:hAnsi="ＭＳ 明朝" w:cs="Arial"/>
                <w:szCs w:val="21"/>
              </w:rPr>
            </w:pPr>
            <w:r>
              <w:rPr>
                <w:rFonts w:ascii="ＭＳ 明朝" w:eastAsia="ＭＳ 明朝" w:hAnsi="ＭＳ 明朝" w:cs="Arial" w:hint="eastAsia"/>
                <w:szCs w:val="21"/>
              </w:rPr>
              <w:t>1,</w:t>
            </w:r>
            <w:r w:rsidR="00D62556">
              <w:rPr>
                <w:rFonts w:ascii="ＭＳ 明朝" w:eastAsia="ＭＳ 明朝" w:hAnsi="ＭＳ 明朝" w:cs="Arial"/>
                <w:szCs w:val="21"/>
              </w:rPr>
              <w:t>981.00</w:t>
            </w:r>
            <w:r>
              <w:rPr>
                <w:rFonts w:ascii="ＭＳ 明朝" w:eastAsia="ＭＳ 明朝" w:hAnsi="ＭＳ 明朝" w:cs="Arial" w:hint="eastAsia"/>
                <w:szCs w:val="21"/>
              </w:rPr>
              <w:t xml:space="preserve">㎡ </w:t>
            </w:r>
          </w:p>
        </w:tc>
        <w:tc>
          <w:tcPr>
            <w:tcW w:w="2013" w:type="dxa"/>
            <w:vMerge w:val="restart"/>
            <w:vAlign w:val="center"/>
          </w:tcPr>
          <w:p w:rsidR="00216D19" w:rsidRDefault="000675F7" w:rsidP="00216D19">
            <w:pPr>
              <w:wordWrap w:val="0"/>
              <w:spacing w:line="720" w:lineRule="auto"/>
              <w:jc w:val="right"/>
              <w:rPr>
                <w:rFonts w:ascii="ＭＳ 明朝" w:eastAsia="ＭＳ 明朝" w:hAnsi="ＭＳ 明朝" w:cs="Arial"/>
                <w:szCs w:val="21"/>
              </w:rPr>
            </w:pPr>
            <w:r>
              <w:rPr>
                <w:rFonts w:ascii="ＭＳ 明朝" w:eastAsia="ＭＳ 明朝" w:hAnsi="ＭＳ 明朝" w:cs="Arial" w:hint="eastAsia"/>
                <w:szCs w:val="21"/>
              </w:rPr>
              <w:t>9</w:t>
            </w:r>
            <w:r>
              <w:rPr>
                <w:rFonts w:ascii="ＭＳ 明朝" w:eastAsia="ＭＳ 明朝" w:hAnsi="ＭＳ 明朝" w:cs="Arial"/>
                <w:szCs w:val="21"/>
              </w:rPr>
              <w:t xml:space="preserve">04,000 </w:t>
            </w:r>
            <w:r w:rsidR="00216D19">
              <w:rPr>
                <w:rFonts w:ascii="ＭＳ 明朝" w:eastAsia="ＭＳ 明朝" w:hAnsi="ＭＳ 明朝" w:cs="Arial" w:hint="eastAsia"/>
                <w:szCs w:val="21"/>
              </w:rPr>
              <w:t xml:space="preserve">円 </w:t>
            </w:r>
          </w:p>
        </w:tc>
      </w:tr>
      <w:tr w:rsidR="00216D19" w:rsidRPr="00CC4686" w:rsidTr="00D62556">
        <w:trPr>
          <w:trHeight w:val="964"/>
          <w:jc w:val="center"/>
        </w:trPr>
        <w:tc>
          <w:tcPr>
            <w:tcW w:w="704" w:type="dxa"/>
            <w:vMerge/>
            <w:vAlign w:val="center"/>
          </w:tcPr>
          <w:p w:rsidR="00216D19" w:rsidRPr="00CC4686" w:rsidRDefault="00216D19" w:rsidP="00216D19">
            <w:pPr>
              <w:spacing w:line="720" w:lineRule="auto"/>
              <w:jc w:val="center"/>
              <w:rPr>
                <w:rFonts w:ascii="ＭＳ 明朝" w:eastAsia="ＭＳ 明朝" w:hAnsi="ＭＳ 明朝" w:cs="Arial"/>
                <w:szCs w:val="21"/>
              </w:rPr>
            </w:pPr>
          </w:p>
        </w:tc>
        <w:tc>
          <w:tcPr>
            <w:tcW w:w="4252" w:type="dxa"/>
            <w:vAlign w:val="center"/>
          </w:tcPr>
          <w:p w:rsidR="00216D19" w:rsidRPr="00CC4686" w:rsidRDefault="00D62556" w:rsidP="00D62556">
            <w:pPr>
              <w:spacing w:line="720" w:lineRule="auto"/>
              <w:jc w:val="left"/>
              <w:rPr>
                <w:rFonts w:ascii="ＭＳ 明朝" w:eastAsia="ＭＳ 明朝" w:hAnsi="ＭＳ 明朝" w:cs="Times New Roman"/>
                <w:szCs w:val="21"/>
              </w:rPr>
            </w:pPr>
            <w:r>
              <w:rPr>
                <w:rFonts w:ascii="ＭＳ 明朝" w:eastAsia="ＭＳ 明朝" w:hAnsi="ＭＳ 明朝" w:cs="Times New Roman" w:hint="eastAsia"/>
                <w:szCs w:val="21"/>
              </w:rPr>
              <w:t>紀の川市桃山町調月字稲葉段2</w:t>
            </w:r>
            <w:r>
              <w:rPr>
                <w:rFonts w:ascii="ＭＳ 明朝" w:eastAsia="ＭＳ 明朝" w:hAnsi="ＭＳ 明朝" w:cs="Times New Roman"/>
                <w:szCs w:val="21"/>
              </w:rPr>
              <w:t>352</w:t>
            </w:r>
            <w:r>
              <w:rPr>
                <w:rFonts w:ascii="ＭＳ 明朝" w:eastAsia="ＭＳ 明朝" w:hAnsi="ＭＳ 明朝" w:cs="Times New Roman" w:hint="eastAsia"/>
                <w:szCs w:val="21"/>
              </w:rPr>
              <w:t>番1</w:t>
            </w:r>
          </w:p>
        </w:tc>
        <w:tc>
          <w:tcPr>
            <w:tcW w:w="1134" w:type="dxa"/>
            <w:vAlign w:val="center"/>
          </w:tcPr>
          <w:p w:rsidR="00216D19" w:rsidRPr="00CC4686" w:rsidRDefault="00D62556" w:rsidP="00D62556">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原野</w:t>
            </w:r>
          </w:p>
        </w:tc>
        <w:tc>
          <w:tcPr>
            <w:tcW w:w="1500" w:type="dxa"/>
            <w:vAlign w:val="center"/>
          </w:tcPr>
          <w:p w:rsidR="00216D19" w:rsidRPr="00CC4686" w:rsidRDefault="00D62556" w:rsidP="00D62556">
            <w:pPr>
              <w:wordWrap w:val="0"/>
              <w:spacing w:line="720" w:lineRule="auto"/>
              <w:jc w:val="right"/>
              <w:rPr>
                <w:rFonts w:ascii="ＭＳ 明朝" w:eastAsia="ＭＳ 明朝" w:hAnsi="ＭＳ 明朝" w:cs="Arial"/>
                <w:szCs w:val="21"/>
              </w:rPr>
            </w:pPr>
            <w:r>
              <w:rPr>
                <w:rFonts w:ascii="ＭＳ 明朝" w:eastAsia="ＭＳ 明朝" w:hAnsi="ＭＳ 明朝" w:cs="Arial"/>
                <w:szCs w:val="21"/>
              </w:rPr>
              <w:t>349</w:t>
            </w:r>
            <w:r w:rsidR="00216D19" w:rsidRPr="00CC4686">
              <w:rPr>
                <w:rFonts w:ascii="ＭＳ 明朝" w:eastAsia="ＭＳ 明朝" w:hAnsi="ＭＳ 明朝" w:cs="Arial" w:hint="eastAsia"/>
                <w:szCs w:val="21"/>
              </w:rPr>
              <w:t>.</w:t>
            </w:r>
            <w:r>
              <w:rPr>
                <w:rFonts w:ascii="ＭＳ 明朝" w:eastAsia="ＭＳ 明朝" w:hAnsi="ＭＳ 明朝" w:cs="Arial"/>
                <w:szCs w:val="21"/>
              </w:rPr>
              <w:t>00</w:t>
            </w:r>
            <w:r w:rsidR="00216D19">
              <w:rPr>
                <w:rFonts w:ascii="ＭＳ 明朝" w:eastAsia="ＭＳ 明朝" w:hAnsi="ＭＳ 明朝" w:cs="Arial" w:hint="eastAsia"/>
                <w:szCs w:val="21"/>
              </w:rPr>
              <w:t xml:space="preserve">㎡ </w:t>
            </w:r>
          </w:p>
        </w:tc>
        <w:tc>
          <w:tcPr>
            <w:tcW w:w="2013" w:type="dxa"/>
            <w:vMerge/>
            <w:vAlign w:val="center"/>
          </w:tcPr>
          <w:p w:rsidR="00216D19" w:rsidRPr="00CC4686" w:rsidRDefault="00216D19" w:rsidP="00216D19">
            <w:pPr>
              <w:wordWrap w:val="0"/>
              <w:spacing w:line="720" w:lineRule="auto"/>
              <w:jc w:val="right"/>
              <w:rPr>
                <w:rFonts w:ascii="ＭＳ 明朝" w:eastAsia="ＭＳ 明朝" w:hAnsi="ＭＳ 明朝" w:cs="Arial"/>
                <w:szCs w:val="21"/>
              </w:rPr>
            </w:pPr>
          </w:p>
        </w:tc>
      </w:tr>
      <w:tr w:rsidR="00216D19" w:rsidRPr="00CC4686" w:rsidTr="00D62556">
        <w:trPr>
          <w:trHeight w:val="964"/>
          <w:jc w:val="center"/>
        </w:trPr>
        <w:tc>
          <w:tcPr>
            <w:tcW w:w="704" w:type="dxa"/>
            <w:vAlign w:val="center"/>
          </w:tcPr>
          <w:p w:rsidR="00216D19" w:rsidRPr="00CC4686" w:rsidRDefault="00D62556" w:rsidP="00D62556">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１０</w:t>
            </w:r>
          </w:p>
        </w:tc>
        <w:tc>
          <w:tcPr>
            <w:tcW w:w="4252" w:type="dxa"/>
            <w:vAlign w:val="center"/>
          </w:tcPr>
          <w:p w:rsidR="00216D19" w:rsidRPr="00CC4686" w:rsidRDefault="00216D19" w:rsidP="00D62556">
            <w:pPr>
              <w:spacing w:line="720" w:lineRule="auto"/>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紀の川市</w:t>
            </w:r>
            <w:r w:rsidR="00D62556">
              <w:rPr>
                <w:rFonts w:ascii="ＭＳ 明朝" w:eastAsia="ＭＳ 明朝" w:hAnsi="ＭＳ 明朝" w:cs="Times New Roman" w:hint="eastAsia"/>
                <w:szCs w:val="21"/>
              </w:rPr>
              <w:t>貴志川町丸栖</w:t>
            </w:r>
            <w:r w:rsidRPr="00CC4686">
              <w:rPr>
                <w:rFonts w:ascii="ＭＳ 明朝" w:eastAsia="ＭＳ 明朝" w:hAnsi="ＭＳ 明朝" w:cs="Times New Roman" w:hint="eastAsia"/>
                <w:szCs w:val="21"/>
              </w:rPr>
              <w:t>字</w:t>
            </w:r>
            <w:r w:rsidR="00D62556">
              <w:rPr>
                <w:rFonts w:ascii="ＭＳ 明朝" w:eastAsia="ＭＳ 明朝" w:hAnsi="ＭＳ 明朝" w:cs="Times New Roman" w:hint="eastAsia"/>
                <w:szCs w:val="21"/>
              </w:rPr>
              <w:t>井ノ奥1</w:t>
            </w:r>
            <w:r w:rsidR="00D62556">
              <w:rPr>
                <w:rFonts w:ascii="ＭＳ 明朝" w:eastAsia="ＭＳ 明朝" w:hAnsi="ＭＳ 明朝" w:cs="Times New Roman"/>
                <w:szCs w:val="21"/>
              </w:rPr>
              <w:t>567</w:t>
            </w:r>
            <w:r w:rsidRPr="00CC4686">
              <w:rPr>
                <w:rFonts w:ascii="ＭＳ 明朝" w:eastAsia="ＭＳ 明朝" w:hAnsi="ＭＳ 明朝" w:cs="Times New Roman" w:hint="eastAsia"/>
                <w:szCs w:val="21"/>
              </w:rPr>
              <w:t>番</w:t>
            </w:r>
            <w:r w:rsidR="00D62556">
              <w:rPr>
                <w:rFonts w:ascii="ＭＳ 明朝" w:eastAsia="ＭＳ 明朝" w:hAnsi="ＭＳ 明朝" w:cs="Times New Roman" w:hint="eastAsia"/>
                <w:szCs w:val="21"/>
              </w:rPr>
              <w:t>5</w:t>
            </w:r>
            <w:r w:rsidR="00D62556">
              <w:rPr>
                <w:rFonts w:ascii="ＭＳ 明朝" w:eastAsia="ＭＳ 明朝" w:hAnsi="ＭＳ 明朝" w:cs="Times New Roman"/>
                <w:szCs w:val="21"/>
              </w:rPr>
              <w:t>1</w:t>
            </w:r>
          </w:p>
        </w:tc>
        <w:tc>
          <w:tcPr>
            <w:tcW w:w="1134" w:type="dxa"/>
            <w:vAlign w:val="center"/>
          </w:tcPr>
          <w:p w:rsidR="00216D19" w:rsidRPr="00CC4686" w:rsidRDefault="00D62556" w:rsidP="00D62556">
            <w:pPr>
              <w:spacing w:line="720" w:lineRule="auto"/>
              <w:jc w:val="center"/>
              <w:rPr>
                <w:rFonts w:ascii="ＭＳ 明朝" w:eastAsia="ＭＳ 明朝" w:hAnsi="ＭＳ 明朝" w:cs="Arial"/>
                <w:szCs w:val="21"/>
              </w:rPr>
            </w:pPr>
            <w:r>
              <w:rPr>
                <w:rFonts w:ascii="ＭＳ 明朝" w:eastAsia="ＭＳ 明朝" w:hAnsi="ＭＳ 明朝" w:cs="Arial" w:hint="eastAsia"/>
                <w:szCs w:val="21"/>
              </w:rPr>
              <w:t>雑種地</w:t>
            </w:r>
          </w:p>
        </w:tc>
        <w:tc>
          <w:tcPr>
            <w:tcW w:w="1500" w:type="dxa"/>
            <w:vAlign w:val="center"/>
          </w:tcPr>
          <w:p w:rsidR="00216D19" w:rsidRPr="00CC4686" w:rsidRDefault="00D62556" w:rsidP="00D62556">
            <w:pPr>
              <w:wordWrap w:val="0"/>
              <w:spacing w:line="720" w:lineRule="auto"/>
              <w:jc w:val="right"/>
              <w:rPr>
                <w:rFonts w:ascii="ＭＳ 明朝" w:eastAsia="ＭＳ 明朝" w:hAnsi="ＭＳ 明朝" w:cs="Arial"/>
                <w:szCs w:val="21"/>
              </w:rPr>
            </w:pPr>
            <w:r>
              <w:rPr>
                <w:rFonts w:ascii="ＭＳ 明朝" w:eastAsia="ＭＳ 明朝" w:hAnsi="ＭＳ 明朝" w:cs="Arial"/>
                <w:szCs w:val="21"/>
              </w:rPr>
              <w:t>140.00</w:t>
            </w:r>
            <w:r w:rsidR="00216D19">
              <w:rPr>
                <w:rFonts w:ascii="ＭＳ 明朝" w:eastAsia="ＭＳ 明朝" w:hAnsi="ＭＳ 明朝" w:cs="Arial" w:hint="eastAsia"/>
                <w:szCs w:val="21"/>
              </w:rPr>
              <w:t xml:space="preserve">㎡ </w:t>
            </w:r>
          </w:p>
        </w:tc>
        <w:tc>
          <w:tcPr>
            <w:tcW w:w="2013" w:type="dxa"/>
            <w:vAlign w:val="center"/>
          </w:tcPr>
          <w:p w:rsidR="00216D19" w:rsidRPr="00CC4686" w:rsidRDefault="000675F7" w:rsidP="00216D19">
            <w:pPr>
              <w:wordWrap w:val="0"/>
              <w:spacing w:line="720" w:lineRule="auto"/>
              <w:jc w:val="right"/>
              <w:rPr>
                <w:rFonts w:ascii="ＭＳ 明朝" w:eastAsia="ＭＳ 明朝" w:hAnsi="ＭＳ 明朝" w:cs="Arial"/>
                <w:szCs w:val="21"/>
              </w:rPr>
            </w:pPr>
            <w:r>
              <w:rPr>
                <w:rFonts w:ascii="ＭＳ 明朝" w:eastAsia="ＭＳ 明朝" w:hAnsi="ＭＳ 明朝" w:cs="Arial" w:hint="eastAsia"/>
                <w:szCs w:val="21"/>
              </w:rPr>
              <w:t>1</w:t>
            </w:r>
            <w:r>
              <w:rPr>
                <w:rFonts w:ascii="ＭＳ 明朝" w:eastAsia="ＭＳ 明朝" w:hAnsi="ＭＳ 明朝" w:cs="Arial"/>
                <w:szCs w:val="21"/>
              </w:rPr>
              <w:t>,428,000</w:t>
            </w:r>
            <w:r w:rsidR="00216D19">
              <w:rPr>
                <w:rFonts w:ascii="ＭＳ 明朝" w:eastAsia="ＭＳ 明朝" w:hAnsi="ＭＳ 明朝" w:cs="Arial" w:hint="eastAsia"/>
                <w:szCs w:val="21"/>
              </w:rPr>
              <w:t xml:space="preserve">円 </w:t>
            </w:r>
          </w:p>
        </w:tc>
      </w:tr>
    </w:tbl>
    <w:p w:rsidR="000B6143" w:rsidRDefault="000B6143" w:rsidP="00180B70">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現地での現場説明は行いません。</w:t>
      </w:r>
    </w:p>
    <w:p w:rsidR="0003484C" w:rsidRPr="00CC4686" w:rsidRDefault="000B6143" w:rsidP="000B6143">
      <w:pPr>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※物件の詳細については、各物件調書をご覧ください。なお物件調書における</w:t>
      </w:r>
      <w:r w:rsidR="0003484C" w:rsidRPr="00CC4686">
        <w:rPr>
          <w:rFonts w:ascii="ＭＳ 明朝" w:eastAsia="ＭＳ 明朝" w:hAnsi="ＭＳ 明朝" w:cs="Times New Roman" w:hint="eastAsia"/>
          <w:szCs w:val="21"/>
        </w:rPr>
        <w:t>「位置図」はおおよその位置を示すもので、現況と</w:t>
      </w:r>
      <w:r w:rsidR="0003484C">
        <w:rPr>
          <w:rFonts w:ascii="ＭＳ 明朝" w:eastAsia="ＭＳ 明朝" w:hAnsi="ＭＳ 明朝" w:cs="Times New Roman" w:hint="eastAsia"/>
          <w:szCs w:val="21"/>
        </w:rPr>
        <w:t>異</w:t>
      </w:r>
      <w:r w:rsidR="0003484C" w:rsidRPr="00CC4686">
        <w:rPr>
          <w:rFonts w:ascii="ＭＳ 明朝" w:eastAsia="ＭＳ 明朝" w:hAnsi="ＭＳ 明朝" w:cs="Times New Roman" w:hint="eastAsia"/>
          <w:szCs w:val="21"/>
        </w:rPr>
        <w:t>なる場合があります。入</w:t>
      </w:r>
      <w:r w:rsidR="00A73ED9">
        <w:rPr>
          <w:rFonts w:ascii="ＭＳ 明朝" w:eastAsia="ＭＳ 明朝" w:hAnsi="ＭＳ 明朝" w:cs="Times New Roman" w:hint="eastAsia"/>
          <w:szCs w:val="21"/>
        </w:rPr>
        <w:t>札に参加される方は、あらかじめ物件の現況・関係公簿等を確認いただき</w:t>
      </w:r>
      <w:r w:rsidR="0003484C" w:rsidRPr="00CC4686">
        <w:rPr>
          <w:rFonts w:ascii="ＭＳ 明朝" w:eastAsia="ＭＳ 明朝" w:hAnsi="ＭＳ 明朝" w:cs="Times New Roman" w:hint="eastAsia"/>
          <w:szCs w:val="21"/>
        </w:rPr>
        <w:t>、納得した上で入札してください。</w:t>
      </w:r>
    </w:p>
    <w:p w:rsidR="00837157" w:rsidRDefault="000B6143" w:rsidP="000B6143">
      <w:pPr>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引渡しは現状有姿とし</w:t>
      </w:r>
      <w:r w:rsidR="00180B70">
        <w:rPr>
          <w:rFonts w:ascii="ＭＳ 明朝" w:eastAsia="ＭＳ 明朝" w:hAnsi="ＭＳ 明朝" w:cs="Times New Roman" w:hint="eastAsia"/>
          <w:szCs w:val="21"/>
        </w:rPr>
        <w:t>、土地引渡し後に境界等に関して隣接者と生じた紛争には、市は</w:t>
      </w:r>
      <w:r w:rsidR="00837157">
        <w:rPr>
          <w:rFonts w:ascii="ＭＳ 明朝" w:eastAsia="ＭＳ 明朝" w:hAnsi="ＭＳ 明朝" w:cs="Times New Roman" w:hint="eastAsia"/>
          <w:szCs w:val="21"/>
        </w:rPr>
        <w:t>いかなる</w:t>
      </w:r>
      <w:r w:rsidR="00180B70">
        <w:rPr>
          <w:rFonts w:ascii="ＭＳ 明朝" w:eastAsia="ＭＳ 明朝" w:hAnsi="ＭＳ 明朝" w:cs="Times New Roman" w:hint="eastAsia"/>
          <w:szCs w:val="21"/>
        </w:rPr>
        <w:t>介入</w:t>
      </w:r>
      <w:r w:rsidR="00837157">
        <w:rPr>
          <w:rFonts w:ascii="ＭＳ 明朝" w:eastAsia="ＭＳ 明朝" w:hAnsi="ＭＳ 明朝" w:cs="Times New Roman" w:hint="eastAsia"/>
          <w:szCs w:val="21"/>
        </w:rPr>
        <w:t>も</w:t>
      </w:r>
      <w:r w:rsidR="00180B70">
        <w:rPr>
          <w:rFonts w:ascii="ＭＳ 明朝" w:eastAsia="ＭＳ 明朝" w:hAnsi="ＭＳ 明朝" w:cs="Times New Roman" w:hint="eastAsia"/>
          <w:szCs w:val="21"/>
        </w:rPr>
        <w:t>い</w:t>
      </w:r>
      <w:r w:rsidR="0003484C" w:rsidRPr="00CC4686">
        <w:rPr>
          <w:rFonts w:ascii="ＭＳ 明朝" w:eastAsia="ＭＳ 明朝" w:hAnsi="ＭＳ 明朝" w:cs="Times New Roman" w:hint="eastAsia"/>
          <w:szCs w:val="21"/>
        </w:rPr>
        <w:t>たしません。</w:t>
      </w:r>
    </w:p>
    <w:p w:rsidR="00F9369F" w:rsidRPr="00837157" w:rsidRDefault="00837157" w:rsidP="00837157">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r w:rsidR="00F9369F">
        <w:rPr>
          <w:rFonts w:ascii="ＭＳ ゴシック" w:eastAsia="ＭＳ ゴシック" w:hAnsi="ＭＳ ゴシック" w:cs="Times New Roman" w:hint="eastAsia"/>
          <w:b/>
          <w:sz w:val="36"/>
          <w:szCs w:val="36"/>
        </w:rPr>
        <w:lastRenderedPageBreak/>
        <w:t>参加資格</w:t>
      </w:r>
    </w:p>
    <w:p w:rsidR="00F9369F" w:rsidRDefault="00F9369F" w:rsidP="00A81009">
      <w:pPr>
        <w:jc w:val="left"/>
        <w:rPr>
          <w:rFonts w:ascii="ＭＳ 明朝" w:eastAsia="ＭＳ 明朝" w:hAnsi="ＭＳ 明朝" w:cs="Times New Roman"/>
          <w:b/>
          <w:szCs w:val="21"/>
        </w:rPr>
      </w:pPr>
    </w:p>
    <w:p w:rsidR="00A81009" w:rsidRPr="00CC4686" w:rsidRDefault="00582914" w:rsidP="00A81009">
      <w:pPr>
        <w:jc w:val="left"/>
        <w:rPr>
          <w:rFonts w:ascii="ＭＳ 明朝" w:eastAsia="ＭＳ 明朝" w:hAnsi="ＭＳ 明朝" w:cs="Times New Roman"/>
          <w:b/>
          <w:szCs w:val="21"/>
        </w:rPr>
      </w:pPr>
      <w:r>
        <w:rPr>
          <w:rFonts w:ascii="ＭＳ 明朝" w:eastAsia="ＭＳ 明朝" w:hAnsi="ＭＳ 明朝" w:cs="Times New Roman" w:hint="eastAsia"/>
          <w:b/>
          <w:szCs w:val="21"/>
        </w:rPr>
        <w:t>２</w:t>
      </w:r>
      <w:r w:rsidR="00A81009" w:rsidRPr="00CC4686">
        <w:rPr>
          <w:rFonts w:ascii="ＭＳ 明朝" w:eastAsia="ＭＳ 明朝" w:hAnsi="ＭＳ 明朝" w:cs="Times New Roman" w:hint="eastAsia"/>
          <w:b/>
          <w:szCs w:val="21"/>
        </w:rPr>
        <w:t>．入札参加の資格</w:t>
      </w:r>
    </w:p>
    <w:p w:rsidR="00A81009" w:rsidRPr="00CC4686" w:rsidRDefault="00A81009" w:rsidP="00A86CA5">
      <w:pPr>
        <w:ind w:leftChars="200" w:left="420" w:firstLineChars="100" w:firstLine="21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入札</w:t>
      </w:r>
      <w:r>
        <w:rPr>
          <w:rFonts w:ascii="ＭＳ 明朝" w:eastAsia="ＭＳ 明朝" w:hAnsi="ＭＳ 明朝" w:cs="Times New Roman" w:hint="eastAsia"/>
          <w:szCs w:val="21"/>
        </w:rPr>
        <w:t>に</w:t>
      </w:r>
      <w:r w:rsidRPr="00CC4686">
        <w:rPr>
          <w:rFonts w:ascii="ＭＳ 明朝" w:eastAsia="ＭＳ 明朝" w:hAnsi="ＭＳ 明朝" w:cs="Times New Roman" w:hint="eastAsia"/>
          <w:szCs w:val="21"/>
        </w:rPr>
        <w:t>参加</w:t>
      </w:r>
      <w:r>
        <w:rPr>
          <w:rFonts w:ascii="ＭＳ 明朝" w:eastAsia="ＭＳ 明朝" w:hAnsi="ＭＳ 明朝" w:cs="Times New Roman" w:hint="eastAsia"/>
          <w:szCs w:val="21"/>
        </w:rPr>
        <w:t>できる</w:t>
      </w:r>
      <w:r w:rsidRPr="00CC4686">
        <w:rPr>
          <w:rFonts w:ascii="ＭＳ 明朝" w:eastAsia="ＭＳ 明朝" w:hAnsi="ＭＳ 明朝" w:cs="Times New Roman" w:hint="eastAsia"/>
          <w:szCs w:val="21"/>
        </w:rPr>
        <w:t>者は、日本国</w:t>
      </w:r>
      <w:r>
        <w:rPr>
          <w:rFonts w:ascii="ＭＳ 明朝" w:eastAsia="ＭＳ 明朝" w:hAnsi="ＭＳ 明朝" w:cs="Times New Roman" w:hint="eastAsia"/>
          <w:szCs w:val="21"/>
        </w:rPr>
        <w:t>内に住民登録又は外国人登録をしている個人及び日本国内で法人登録している</w:t>
      </w:r>
      <w:r w:rsidRPr="00CC4686">
        <w:rPr>
          <w:rFonts w:ascii="ＭＳ 明朝" w:eastAsia="ＭＳ 明朝" w:hAnsi="ＭＳ 明朝" w:cs="Times New Roman" w:hint="eastAsia"/>
          <w:szCs w:val="21"/>
        </w:rPr>
        <w:t>法人とします。（２人以上の連名による入札も可能とします。）</w:t>
      </w:r>
    </w:p>
    <w:p w:rsidR="00A81009" w:rsidRPr="00CC4686" w:rsidRDefault="00A81009" w:rsidP="00A86CA5">
      <w:pPr>
        <w:ind w:firstLineChars="300" w:firstLine="63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ただし、次の</w:t>
      </w:r>
      <w:r w:rsidR="00EF3B51">
        <w:rPr>
          <w:rFonts w:ascii="ＭＳ 明朝" w:eastAsia="ＭＳ 明朝" w:hAnsi="ＭＳ 明朝" w:cs="Times New Roman" w:hint="eastAsia"/>
          <w:szCs w:val="21"/>
        </w:rPr>
        <w:t>いずれか</w:t>
      </w:r>
      <w:r w:rsidRPr="00CC4686">
        <w:rPr>
          <w:rFonts w:ascii="ＭＳ 明朝" w:eastAsia="ＭＳ 明朝" w:hAnsi="ＭＳ 明朝" w:cs="Times New Roman" w:hint="eastAsia"/>
          <w:szCs w:val="21"/>
        </w:rPr>
        <w:t>に該当する者は、入札に参加することはできません。</w:t>
      </w:r>
    </w:p>
    <w:p w:rsidR="00A81009" w:rsidRPr="00CC4686" w:rsidRDefault="00EF3B51" w:rsidP="00EF3B51">
      <w:pPr>
        <w:ind w:leftChars="200" w:left="567" w:hangingChars="70" w:hanging="147"/>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A81009">
        <w:rPr>
          <w:rFonts w:ascii="ＭＳ 明朝" w:eastAsia="ＭＳ 明朝" w:hAnsi="ＭＳ 明朝" w:cs="Times New Roman" w:hint="eastAsia"/>
          <w:szCs w:val="21"/>
        </w:rPr>
        <w:t>市税を滞納している者</w:t>
      </w:r>
      <w:r w:rsidR="00A81009" w:rsidRPr="00CC4686">
        <w:rPr>
          <w:rFonts w:ascii="ＭＳ 明朝" w:eastAsia="ＭＳ 明朝" w:hAnsi="ＭＳ 明朝" w:cs="Times New Roman" w:hint="eastAsia"/>
          <w:szCs w:val="21"/>
        </w:rPr>
        <w:t>（市外</w:t>
      </w:r>
      <w:r w:rsidR="00A81009">
        <w:rPr>
          <w:rFonts w:ascii="ＭＳ 明朝" w:eastAsia="ＭＳ 明朝" w:hAnsi="ＭＳ 明朝" w:cs="Times New Roman" w:hint="eastAsia"/>
          <w:szCs w:val="21"/>
        </w:rPr>
        <w:t>在住者にあっては、当該者が住所を有する市町村税を滞納している者</w:t>
      </w:r>
      <w:r w:rsidR="00A81009" w:rsidRPr="00CC4686">
        <w:rPr>
          <w:rFonts w:ascii="ＭＳ 明朝" w:eastAsia="ＭＳ 明朝" w:hAnsi="ＭＳ 明朝" w:cs="Times New Roman" w:hint="eastAsia"/>
          <w:szCs w:val="21"/>
        </w:rPr>
        <w:t>）</w:t>
      </w:r>
    </w:p>
    <w:p w:rsidR="00A81009" w:rsidRPr="00CC4686" w:rsidRDefault="00EF3B51" w:rsidP="00EF3B51">
      <w:pPr>
        <w:ind w:leftChars="200" w:left="567" w:hangingChars="70" w:hanging="147"/>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A81009" w:rsidRPr="00CC4686">
        <w:rPr>
          <w:rFonts w:ascii="ＭＳ 明朝" w:eastAsia="ＭＳ 明朝" w:hAnsi="ＭＳ 明朝" w:cs="Times New Roman" w:hint="eastAsia"/>
          <w:szCs w:val="21"/>
        </w:rPr>
        <w:t>地方自治法施行令（昭和２２年政令第１６号）第１６７条</w:t>
      </w:r>
      <w:r w:rsidR="00FE08A5">
        <w:rPr>
          <w:rFonts w:ascii="ＭＳ 明朝" w:eastAsia="ＭＳ 明朝" w:hAnsi="ＭＳ 明朝" w:cs="Times New Roman" w:hint="eastAsia"/>
          <w:szCs w:val="21"/>
        </w:rPr>
        <w:t>の４第１項に定める者並びに同条第２項各号のいずれかに該当する者</w:t>
      </w:r>
      <w:r w:rsidR="00A81009" w:rsidRPr="00CC4686">
        <w:rPr>
          <w:rFonts w:ascii="ＭＳ 明朝" w:eastAsia="ＭＳ 明朝" w:hAnsi="ＭＳ 明朝" w:cs="Times New Roman" w:hint="eastAsia"/>
          <w:szCs w:val="21"/>
        </w:rPr>
        <w:t>で、その事実があった後２年を経過しない者及びその者を代理人、支配人その他の使用人又は入札代理人として使用する者</w:t>
      </w:r>
    </w:p>
    <w:p w:rsidR="000E0620" w:rsidRDefault="00EF3B51" w:rsidP="00EF3B51">
      <w:pPr>
        <w:ind w:leftChars="200" w:left="567" w:hangingChars="70" w:hanging="147"/>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E0620" w:rsidRPr="000E0620">
        <w:rPr>
          <w:rFonts w:ascii="ＭＳ 明朝" w:eastAsia="ＭＳ 明朝" w:hAnsi="ＭＳ 明朝" w:cs="Times New Roman" w:hint="eastAsia"/>
          <w:szCs w:val="21"/>
        </w:rPr>
        <w:t>地方自治法（昭和２２年法律第６７号）第２３８条の３第１項に規定する公有財産に関する事務に従事する本市職員</w:t>
      </w:r>
    </w:p>
    <w:p w:rsidR="00A81009" w:rsidRPr="00CC4686" w:rsidRDefault="00EF3B51" w:rsidP="00EF3B51">
      <w:pPr>
        <w:ind w:leftChars="200" w:left="567" w:hangingChars="70" w:hanging="147"/>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A81009" w:rsidRPr="00CC4686">
        <w:rPr>
          <w:rFonts w:ascii="ＭＳ 明朝" w:eastAsia="ＭＳ 明朝" w:hAnsi="ＭＳ 明朝" w:cs="Times New Roman" w:hint="eastAsia"/>
          <w:szCs w:val="21"/>
        </w:rPr>
        <w:t>会社更生法（平成１４年法律第１５４号）に基づき更生手続開始の申立てがされている者又は民事再生法（平成１１年法律第２２５号）に基づき再生手続開始の申立てがされている者</w:t>
      </w:r>
    </w:p>
    <w:p w:rsidR="00EF3B51" w:rsidRDefault="00EF3B51" w:rsidP="00A86CA5">
      <w:pPr>
        <w:ind w:leftChars="200" w:left="1050" w:hangingChars="300" w:hanging="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A81009" w:rsidRPr="00CC4686">
        <w:rPr>
          <w:rFonts w:ascii="ＭＳ 明朝" w:eastAsia="ＭＳ 明朝" w:hAnsi="ＭＳ 明朝" w:cs="Times New Roman" w:hint="eastAsia"/>
          <w:szCs w:val="21"/>
        </w:rPr>
        <w:t>紀の川市が行う行政事務からの暴力団排除に関する要綱（平成２４年紀の川市訓令第５号）</w:t>
      </w:r>
    </w:p>
    <w:p w:rsidR="00A81009" w:rsidRPr="00CC4686" w:rsidRDefault="00A81009" w:rsidP="00EF3B51">
      <w:pPr>
        <w:ind w:leftChars="300" w:left="1050" w:hangingChars="200" w:hanging="42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第７条別表第２の規定に該当する者</w:t>
      </w: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0A1BE3" w:rsidRDefault="000A1BE3"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A81009" w:rsidRDefault="00A81009" w:rsidP="00A81009">
      <w:pPr>
        <w:jc w:val="left"/>
        <w:rPr>
          <w:rFonts w:ascii="ＭＳ 明朝" w:eastAsia="ＭＳ 明朝" w:hAnsi="ＭＳ 明朝" w:cs="Times New Roman"/>
          <w:szCs w:val="21"/>
        </w:rPr>
      </w:pPr>
    </w:p>
    <w:p w:rsidR="00FC28E5" w:rsidRPr="00FC28E5" w:rsidRDefault="00FC28E5" w:rsidP="00A81009">
      <w:pPr>
        <w:jc w:val="left"/>
        <w:rPr>
          <w:rFonts w:ascii="ＭＳ 明朝" w:eastAsia="ＭＳ 明朝" w:hAnsi="ＭＳ 明朝" w:cs="Times New Roman"/>
          <w:szCs w:val="21"/>
        </w:rPr>
      </w:pPr>
    </w:p>
    <w:p w:rsidR="00E445B4" w:rsidRDefault="00E445B4" w:rsidP="00A81009">
      <w:pPr>
        <w:jc w:val="left"/>
        <w:rPr>
          <w:rFonts w:ascii="ＭＳ 明朝" w:eastAsia="ＭＳ 明朝" w:hAnsi="ＭＳ 明朝" w:cs="Times New Roman"/>
          <w:szCs w:val="21"/>
        </w:rPr>
      </w:pPr>
    </w:p>
    <w:p w:rsidR="0028652D" w:rsidRPr="0028652D" w:rsidRDefault="0028652D" w:rsidP="0003484C">
      <w:pPr>
        <w:jc w:val="left"/>
        <w:rPr>
          <w:rFonts w:ascii="ＭＳ ゴシック" w:eastAsia="ＭＳ ゴシック" w:hAnsi="ＭＳ ゴシック" w:cs="Times New Roman"/>
          <w:b/>
          <w:sz w:val="36"/>
          <w:szCs w:val="36"/>
        </w:rPr>
      </w:pPr>
      <w:r w:rsidRPr="0028652D">
        <w:rPr>
          <w:rFonts w:ascii="ＭＳ ゴシック" w:eastAsia="ＭＳ ゴシック" w:hAnsi="ＭＳ ゴシック" w:cs="Times New Roman" w:hint="eastAsia"/>
          <w:b/>
          <w:sz w:val="36"/>
          <w:szCs w:val="36"/>
        </w:rPr>
        <w:lastRenderedPageBreak/>
        <w:t>参加申込み</w:t>
      </w:r>
      <w:r w:rsidR="008214D4">
        <w:rPr>
          <w:rFonts w:ascii="ＭＳ ゴシック" w:eastAsia="ＭＳ ゴシック" w:hAnsi="ＭＳ ゴシック" w:cs="Times New Roman" w:hint="eastAsia"/>
          <w:b/>
          <w:sz w:val="36"/>
          <w:szCs w:val="36"/>
        </w:rPr>
        <w:t>（入札事前）</w:t>
      </w:r>
    </w:p>
    <w:p w:rsidR="0028652D" w:rsidRDefault="0028652D" w:rsidP="0003484C">
      <w:pPr>
        <w:jc w:val="left"/>
        <w:rPr>
          <w:rFonts w:ascii="ＭＳ 明朝" w:eastAsia="ＭＳ 明朝" w:hAnsi="ＭＳ 明朝" w:cs="Times New Roman"/>
          <w:b/>
          <w:szCs w:val="21"/>
        </w:rPr>
      </w:pPr>
    </w:p>
    <w:p w:rsidR="00B07281" w:rsidRPr="00B07281" w:rsidRDefault="00B07281" w:rsidP="00B07281">
      <w:pPr>
        <w:jc w:val="left"/>
        <w:rPr>
          <w:rFonts w:ascii="ＭＳ 明朝" w:eastAsia="ＭＳ 明朝" w:hAnsi="ＭＳ 明朝" w:cs="Times New Roman"/>
          <w:b/>
          <w:szCs w:val="21"/>
        </w:rPr>
      </w:pPr>
      <w:r>
        <w:rPr>
          <w:rFonts w:ascii="ＭＳ 明朝" w:eastAsia="ＭＳ 明朝" w:hAnsi="ＭＳ 明朝" w:cs="Times New Roman" w:hint="eastAsia"/>
          <w:b/>
          <w:szCs w:val="21"/>
        </w:rPr>
        <w:t>３．</w:t>
      </w:r>
      <w:r w:rsidRPr="00B07281">
        <w:rPr>
          <w:rFonts w:ascii="ＭＳ 明朝" w:eastAsia="ＭＳ 明朝" w:hAnsi="ＭＳ 明朝" w:cs="Times New Roman" w:hint="eastAsia"/>
          <w:b/>
          <w:szCs w:val="21"/>
        </w:rPr>
        <w:t>入札</w:t>
      </w:r>
      <w:r w:rsidR="006026AC">
        <w:rPr>
          <w:rFonts w:ascii="ＭＳ 明朝" w:eastAsia="ＭＳ 明朝" w:hAnsi="ＭＳ 明朝" w:cs="Times New Roman" w:hint="eastAsia"/>
          <w:b/>
          <w:szCs w:val="21"/>
        </w:rPr>
        <w:t>参加に必要な書類</w:t>
      </w:r>
      <w:r w:rsidRPr="00B07281">
        <w:rPr>
          <w:rFonts w:ascii="ＭＳ 明朝" w:eastAsia="ＭＳ 明朝" w:hAnsi="ＭＳ 明朝" w:cs="Times New Roman" w:hint="eastAsia"/>
          <w:b/>
          <w:szCs w:val="21"/>
        </w:rPr>
        <w:t>の配布</w:t>
      </w:r>
    </w:p>
    <w:p w:rsidR="006026AC" w:rsidRPr="00CC4686" w:rsidRDefault="006026AC" w:rsidP="007133F9">
      <w:pPr>
        <w:ind w:firstLineChars="600" w:firstLine="1260"/>
        <w:jc w:val="left"/>
        <w:rPr>
          <w:rFonts w:ascii="ＭＳ 明朝" w:eastAsia="ＭＳ 明朝" w:hAnsi="ＭＳ 明朝" w:cs="Times New Roman"/>
          <w:szCs w:val="21"/>
        </w:rPr>
      </w:pPr>
      <w:r w:rsidRPr="00CC4686">
        <w:rPr>
          <w:rFonts w:ascii="ＭＳ 明朝" w:eastAsia="ＭＳ 明朝" w:hAnsi="ＭＳ 明朝" w:cs="Times New Roman"/>
          <w:szCs w:val="21"/>
        </w:rPr>
        <w:t xml:space="preserve"> </w:t>
      </w:r>
      <w:r>
        <w:rPr>
          <w:rFonts w:ascii="ＭＳ 明朝" w:eastAsia="ＭＳ 明朝" w:hAnsi="ＭＳ 明朝" w:cs="Times New Roman" w:hint="eastAsia"/>
          <w:szCs w:val="21"/>
        </w:rPr>
        <w:t>配布</w:t>
      </w:r>
      <w:r w:rsidR="003C785E">
        <w:rPr>
          <w:rFonts w:ascii="ＭＳ 明朝" w:eastAsia="ＭＳ 明朝" w:hAnsi="ＭＳ 明朝" w:cs="Times New Roman" w:hint="eastAsia"/>
          <w:szCs w:val="21"/>
        </w:rPr>
        <w:t>期間　　令和５</w:t>
      </w:r>
      <w:r w:rsidRPr="00CC4686">
        <w:rPr>
          <w:rFonts w:ascii="ＭＳ 明朝" w:eastAsia="ＭＳ 明朝" w:hAnsi="ＭＳ 明朝" w:cs="Times New Roman" w:hint="eastAsia"/>
          <w:szCs w:val="21"/>
        </w:rPr>
        <w:t>年１</w:t>
      </w:r>
      <w:r w:rsidR="003C785E">
        <w:rPr>
          <w:rFonts w:ascii="ＭＳ 明朝" w:eastAsia="ＭＳ 明朝" w:hAnsi="ＭＳ 明朝" w:cs="Times New Roman" w:hint="eastAsia"/>
          <w:szCs w:val="21"/>
        </w:rPr>
        <w:t>１</w:t>
      </w:r>
      <w:r w:rsidRPr="00CC4686">
        <w:rPr>
          <w:rFonts w:ascii="ＭＳ 明朝" w:eastAsia="ＭＳ 明朝" w:hAnsi="ＭＳ 明朝" w:cs="Times New Roman" w:hint="eastAsia"/>
          <w:szCs w:val="21"/>
        </w:rPr>
        <w:t>月</w:t>
      </w:r>
      <w:r w:rsidR="00323376">
        <w:rPr>
          <w:rFonts w:ascii="ＭＳ 明朝" w:eastAsia="ＭＳ 明朝" w:hAnsi="ＭＳ 明朝" w:cs="Times New Roman" w:hint="eastAsia"/>
          <w:szCs w:val="21"/>
        </w:rPr>
        <w:t>１</w:t>
      </w:r>
      <w:r w:rsidRPr="00CC4686">
        <w:rPr>
          <w:rFonts w:ascii="ＭＳ 明朝" w:eastAsia="ＭＳ 明朝" w:hAnsi="ＭＳ 明朝" w:cs="Times New Roman" w:hint="eastAsia"/>
          <w:szCs w:val="21"/>
        </w:rPr>
        <w:t>日（</w:t>
      </w:r>
      <w:r w:rsidR="00323376">
        <w:rPr>
          <w:rFonts w:ascii="ＭＳ 明朝" w:eastAsia="ＭＳ 明朝" w:hAnsi="ＭＳ 明朝" w:cs="Times New Roman" w:hint="eastAsia"/>
          <w:szCs w:val="21"/>
        </w:rPr>
        <w:t>水</w:t>
      </w:r>
      <w:r w:rsidRPr="00CC4686">
        <w:rPr>
          <w:rFonts w:ascii="ＭＳ 明朝" w:eastAsia="ＭＳ 明朝" w:hAnsi="ＭＳ 明朝" w:cs="Times New Roman" w:hint="eastAsia"/>
          <w:szCs w:val="21"/>
        </w:rPr>
        <w:t>）～令和</w:t>
      </w:r>
      <w:r w:rsidR="007133F9">
        <w:rPr>
          <w:rFonts w:ascii="ＭＳ 明朝" w:eastAsia="ＭＳ 明朝" w:hAnsi="ＭＳ 明朝" w:cs="Times New Roman" w:hint="eastAsia"/>
          <w:szCs w:val="21"/>
        </w:rPr>
        <w:t>５</w:t>
      </w:r>
      <w:r w:rsidRPr="00CC4686">
        <w:rPr>
          <w:rFonts w:ascii="ＭＳ 明朝" w:eastAsia="ＭＳ 明朝" w:hAnsi="ＭＳ 明朝" w:cs="Times New Roman" w:hint="eastAsia"/>
          <w:szCs w:val="21"/>
        </w:rPr>
        <w:t>年</w:t>
      </w:r>
      <w:r>
        <w:rPr>
          <w:rFonts w:ascii="ＭＳ 明朝" w:eastAsia="ＭＳ 明朝" w:hAnsi="ＭＳ 明朝" w:cs="Times New Roman" w:hint="eastAsia"/>
          <w:szCs w:val="21"/>
        </w:rPr>
        <w:t>１</w:t>
      </w:r>
      <w:r w:rsidR="003C785E">
        <w:rPr>
          <w:rFonts w:ascii="ＭＳ 明朝" w:eastAsia="ＭＳ 明朝" w:hAnsi="ＭＳ 明朝" w:cs="Times New Roman" w:hint="eastAsia"/>
          <w:szCs w:val="21"/>
        </w:rPr>
        <w:t>２</w:t>
      </w:r>
      <w:r w:rsidRPr="00CC4686">
        <w:rPr>
          <w:rFonts w:ascii="ＭＳ 明朝" w:eastAsia="ＭＳ 明朝" w:hAnsi="ＭＳ 明朝" w:cs="Times New Roman" w:hint="eastAsia"/>
          <w:szCs w:val="21"/>
        </w:rPr>
        <w:t>月</w:t>
      </w:r>
      <w:r w:rsidR="003C785E">
        <w:rPr>
          <w:rFonts w:ascii="ＭＳ 明朝" w:eastAsia="ＭＳ 明朝" w:hAnsi="ＭＳ 明朝" w:cs="Times New Roman" w:hint="eastAsia"/>
          <w:szCs w:val="21"/>
        </w:rPr>
        <w:t>８</w:t>
      </w:r>
      <w:r w:rsidRPr="00CC4686">
        <w:rPr>
          <w:rFonts w:ascii="ＭＳ 明朝" w:eastAsia="ＭＳ 明朝" w:hAnsi="ＭＳ 明朝" w:cs="Times New Roman" w:hint="eastAsia"/>
          <w:szCs w:val="21"/>
        </w:rPr>
        <w:t>日（</w:t>
      </w:r>
      <w:r w:rsidR="003C785E">
        <w:rPr>
          <w:rFonts w:ascii="ＭＳ 明朝" w:eastAsia="ＭＳ 明朝" w:hAnsi="ＭＳ 明朝" w:cs="Times New Roman" w:hint="eastAsia"/>
          <w:szCs w:val="21"/>
        </w:rPr>
        <w:t>金</w:t>
      </w:r>
      <w:r w:rsidRPr="00CC4686">
        <w:rPr>
          <w:rFonts w:ascii="ＭＳ 明朝" w:eastAsia="ＭＳ 明朝" w:hAnsi="ＭＳ 明朝" w:cs="Times New Roman" w:hint="eastAsia"/>
          <w:szCs w:val="21"/>
        </w:rPr>
        <w:t>）</w:t>
      </w:r>
    </w:p>
    <w:p w:rsidR="006026AC" w:rsidRPr="00CC4686" w:rsidRDefault="006026AC" w:rsidP="006026AC">
      <w:pPr>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 xml:space="preserve">　　　　　　　　　　　　</w:t>
      </w:r>
      <w:r w:rsidRPr="00CC4686">
        <w:rPr>
          <w:rFonts w:ascii="ＭＳ 明朝" w:eastAsia="ＭＳ 明朝" w:hAnsi="ＭＳ 明朝" w:cs="Times New Roman"/>
          <w:szCs w:val="21"/>
        </w:rPr>
        <w:t xml:space="preserve"> </w:t>
      </w:r>
      <w:r>
        <w:rPr>
          <w:rFonts w:ascii="ＭＳ 明朝" w:eastAsia="ＭＳ 明朝" w:hAnsi="ＭＳ 明朝" w:cs="Times New Roman" w:hint="eastAsia"/>
          <w:szCs w:val="21"/>
        </w:rPr>
        <w:t>午前８</w:t>
      </w:r>
      <w:r w:rsidRPr="00CC4686">
        <w:rPr>
          <w:rFonts w:ascii="ＭＳ 明朝" w:eastAsia="ＭＳ 明朝" w:hAnsi="ＭＳ 明朝" w:cs="Times New Roman" w:hint="eastAsia"/>
          <w:szCs w:val="21"/>
        </w:rPr>
        <w:t>時</w:t>
      </w:r>
      <w:r>
        <w:rPr>
          <w:rFonts w:ascii="ＭＳ 明朝" w:eastAsia="ＭＳ 明朝" w:hAnsi="ＭＳ 明朝" w:cs="Times New Roman" w:hint="eastAsia"/>
          <w:szCs w:val="21"/>
        </w:rPr>
        <w:t>４５分</w:t>
      </w:r>
      <w:r w:rsidRPr="00CC4686">
        <w:rPr>
          <w:rFonts w:ascii="ＭＳ 明朝" w:eastAsia="ＭＳ 明朝" w:hAnsi="ＭＳ 明朝" w:cs="Times New Roman" w:hint="eastAsia"/>
          <w:szCs w:val="21"/>
        </w:rPr>
        <w:t>から午後５時</w:t>
      </w:r>
      <w:r>
        <w:rPr>
          <w:rFonts w:ascii="ＭＳ 明朝" w:eastAsia="ＭＳ 明朝" w:hAnsi="ＭＳ 明朝" w:cs="Times New Roman" w:hint="eastAsia"/>
          <w:szCs w:val="21"/>
        </w:rPr>
        <w:t>３０分</w:t>
      </w:r>
      <w:r w:rsidRPr="00CC4686">
        <w:rPr>
          <w:rFonts w:ascii="ＭＳ 明朝" w:eastAsia="ＭＳ 明朝" w:hAnsi="ＭＳ 明朝" w:cs="Times New Roman" w:hint="eastAsia"/>
          <w:szCs w:val="21"/>
        </w:rPr>
        <w:t>まで</w:t>
      </w:r>
    </w:p>
    <w:p w:rsidR="006026AC" w:rsidRPr="00CC4686" w:rsidRDefault="006026AC" w:rsidP="00367EFE">
      <w:pPr>
        <w:tabs>
          <w:tab w:val="left" w:pos="2977"/>
        </w:tabs>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 xml:space="preserve">　　　　　　　　　　　</w:t>
      </w:r>
      <w:r w:rsidRPr="00CC4686">
        <w:rPr>
          <w:rFonts w:ascii="ＭＳ 明朝" w:eastAsia="ＭＳ 明朝" w:hAnsi="ＭＳ 明朝" w:cs="Times New Roman"/>
          <w:szCs w:val="21"/>
        </w:rPr>
        <w:t xml:space="preserve"> </w:t>
      </w:r>
      <w:r w:rsidRPr="00CC468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367EFE">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※閉庁日（土曜日、日曜日及び祝日）は配布</w:t>
      </w:r>
      <w:r w:rsidR="00674B11">
        <w:rPr>
          <w:rFonts w:ascii="ＭＳ 明朝" w:eastAsia="ＭＳ 明朝" w:hAnsi="ＭＳ 明朝" w:cs="Times New Roman" w:hint="eastAsia"/>
          <w:szCs w:val="21"/>
        </w:rPr>
        <w:t>でき</w:t>
      </w:r>
      <w:r w:rsidRPr="00CC4686">
        <w:rPr>
          <w:rFonts w:ascii="ＭＳ 明朝" w:eastAsia="ＭＳ 明朝" w:hAnsi="ＭＳ 明朝" w:cs="Times New Roman" w:hint="eastAsia"/>
          <w:szCs w:val="21"/>
        </w:rPr>
        <w:t>ません。</w:t>
      </w:r>
    </w:p>
    <w:p w:rsidR="00801C96" w:rsidRDefault="006026AC" w:rsidP="00801C96">
      <w:pPr>
        <w:ind w:firstLineChars="400" w:firstLine="840"/>
        <w:jc w:val="left"/>
        <w:rPr>
          <w:rFonts w:ascii="ＭＳ 明朝" w:eastAsia="ＭＳ 明朝" w:hAnsi="ＭＳ 明朝" w:cs="Times New Roman"/>
          <w:szCs w:val="21"/>
        </w:rPr>
      </w:pPr>
      <w:r w:rsidRPr="00CC4686">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　　配布場所　・</w:t>
      </w:r>
      <w:r w:rsidRPr="00CC4686">
        <w:rPr>
          <w:rFonts w:ascii="ＭＳ 明朝" w:eastAsia="ＭＳ 明朝" w:hAnsi="ＭＳ 明朝" w:cs="Times New Roman" w:hint="eastAsia"/>
          <w:szCs w:val="21"/>
        </w:rPr>
        <w:t>紀の川市役所</w:t>
      </w:r>
      <w:r w:rsidR="00A557D1">
        <w:rPr>
          <w:rFonts w:ascii="ＭＳ 明朝" w:eastAsia="ＭＳ 明朝" w:hAnsi="ＭＳ 明朝" w:cs="Times New Roman" w:hint="eastAsia"/>
          <w:szCs w:val="21"/>
        </w:rPr>
        <w:t xml:space="preserve">　</w:t>
      </w:r>
      <w:r w:rsidRPr="00CC4686">
        <w:rPr>
          <w:rFonts w:ascii="ＭＳ 明朝" w:eastAsia="ＭＳ 明朝" w:hAnsi="ＭＳ 明朝" w:cs="Times New Roman" w:hint="eastAsia"/>
          <w:szCs w:val="21"/>
        </w:rPr>
        <w:t>企画部</w:t>
      </w:r>
      <w:r>
        <w:rPr>
          <w:rFonts w:ascii="ＭＳ 明朝" w:eastAsia="ＭＳ 明朝" w:hAnsi="ＭＳ 明朝" w:cs="Times New Roman" w:hint="eastAsia"/>
          <w:szCs w:val="21"/>
        </w:rPr>
        <w:t xml:space="preserve"> </w:t>
      </w:r>
      <w:r w:rsidRPr="00CC4686">
        <w:rPr>
          <w:rFonts w:ascii="ＭＳ 明朝" w:eastAsia="ＭＳ 明朝" w:hAnsi="ＭＳ 明朝" w:cs="Times New Roman" w:hint="eastAsia"/>
          <w:szCs w:val="21"/>
        </w:rPr>
        <w:t>公共施設マネジメント課</w:t>
      </w:r>
    </w:p>
    <w:p w:rsidR="00582CBA" w:rsidRPr="00801C96" w:rsidRDefault="00801C96" w:rsidP="00801C96">
      <w:pPr>
        <w:pStyle w:val="a3"/>
        <w:numPr>
          <w:ilvl w:val="0"/>
          <w:numId w:val="9"/>
        </w:numPr>
        <w:ind w:leftChars="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008E2CAB">
        <w:rPr>
          <w:rFonts w:ascii="ＭＳ 明朝" w:eastAsia="ＭＳ 明朝" w:hAnsi="ＭＳ 明朝" w:cs="Times New Roman" w:hint="eastAsia"/>
          <w:szCs w:val="21"/>
        </w:rPr>
        <w:t xml:space="preserve">　″</w:t>
      </w:r>
      <w:r w:rsidR="00E96242">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00582CBA" w:rsidRPr="00801C96">
        <w:rPr>
          <w:rFonts w:ascii="ＭＳ 明朝" w:eastAsia="ＭＳ 明朝" w:hAnsi="ＭＳ 明朝" w:cs="Times New Roman" w:hint="eastAsia"/>
          <w:szCs w:val="21"/>
        </w:rPr>
        <w:t>粉河支所</w:t>
      </w:r>
    </w:p>
    <w:p w:rsidR="00582CBA" w:rsidRPr="00801C96" w:rsidRDefault="00E96242" w:rsidP="00801C96">
      <w:pPr>
        <w:pStyle w:val="a3"/>
        <w:numPr>
          <w:ilvl w:val="0"/>
          <w:numId w:val="9"/>
        </w:numPr>
        <w:ind w:leftChars="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801C96">
        <w:rPr>
          <w:rFonts w:ascii="ＭＳ 明朝" w:eastAsia="ＭＳ 明朝" w:hAnsi="ＭＳ 明朝" w:cs="Times New Roman"/>
          <w:szCs w:val="21"/>
        </w:rPr>
        <w:t xml:space="preserve">  </w:t>
      </w:r>
      <w:r w:rsidR="008E2CAB">
        <w:rPr>
          <w:rFonts w:ascii="ＭＳ 明朝" w:eastAsia="ＭＳ 明朝" w:hAnsi="ＭＳ 明朝" w:cs="Times New Roman" w:hint="eastAsia"/>
          <w:szCs w:val="21"/>
        </w:rPr>
        <w:t xml:space="preserve">　″</w:t>
      </w:r>
      <w:r w:rsidR="00801C96">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　</w:t>
      </w:r>
      <w:r w:rsidR="00801C96">
        <w:rPr>
          <w:rFonts w:ascii="ＭＳ 明朝" w:eastAsia="ＭＳ 明朝" w:hAnsi="ＭＳ 明朝" w:cs="Times New Roman"/>
          <w:szCs w:val="21"/>
        </w:rPr>
        <w:t xml:space="preserve">   </w:t>
      </w:r>
      <w:r w:rsidR="00582CBA" w:rsidRPr="00801C96">
        <w:rPr>
          <w:rFonts w:ascii="ＭＳ 明朝" w:eastAsia="ＭＳ 明朝" w:hAnsi="ＭＳ 明朝" w:cs="Times New Roman" w:hint="eastAsia"/>
          <w:szCs w:val="21"/>
        </w:rPr>
        <w:t>那賀支所</w:t>
      </w:r>
    </w:p>
    <w:p w:rsidR="00582CBA" w:rsidRPr="00801C96" w:rsidRDefault="00801C96" w:rsidP="00801C96">
      <w:pPr>
        <w:pStyle w:val="a3"/>
        <w:numPr>
          <w:ilvl w:val="0"/>
          <w:numId w:val="9"/>
        </w:numPr>
        <w:ind w:leftChars="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008E2CAB">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00E96242">
        <w:rPr>
          <w:rFonts w:ascii="ＭＳ 明朝" w:eastAsia="ＭＳ 明朝" w:hAnsi="ＭＳ 明朝" w:cs="Times New Roman"/>
          <w:szCs w:val="21"/>
        </w:rPr>
        <w:t xml:space="preserve"> </w:t>
      </w:r>
      <w:r>
        <w:rPr>
          <w:rFonts w:ascii="ＭＳ 明朝" w:eastAsia="ＭＳ 明朝" w:hAnsi="ＭＳ 明朝" w:cs="Times New Roman"/>
          <w:szCs w:val="21"/>
        </w:rPr>
        <w:t xml:space="preserve">  </w:t>
      </w:r>
      <w:r w:rsidR="00582CBA" w:rsidRPr="00801C96">
        <w:rPr>
          <w:rFonts w:ascii="ＭＳ 明朝" w:eastAsia="ＭＳ 明朝" w:hAnsi="ＭＳ 明朝" w:cs="Times New Roman" w:hint="eastAsia"/>
          <w:szCs w:val="21"/>
        </w:rPr>
        <w:t>桃山支所</w:t>
      </w:r>
    </w:p>
    <w:p w:rsidR="00582CBA" w:rsidRPr="00801C96" w:rsidRDefault="00801C96" w:rsidP="00801C96">
      <w:pPr>
        <w:pStyle w:val="a3"/>
        <w:numPr>
          <w:ilvl w:val="0"/>
          <w:numId w:val="9"/>
        </w:numPr>
        <w:ind w:leftChars="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008E2CAB">
        <w:rPr>
          <w:rFonts w:ascii="ＭＳ 明朝" w:eastAsia="ＭＳ 明朝" w:hAnsi="ＭＳ 明朝" w:cs="Times New Roman" w:hint="eastAsia"/>
          <w:szCs w:val="21"/>
        </w:rPr>
        <w:t xml:space="preserve">　″</w:t>
      </w:r>
      <w:r w:rsidR="00E96242">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00582CBA" w:rsidRPr="00801C96">
        <w:rPr>
          <w:rFonts w:ascii="ＭＳ 明朝" w:eastAsia="ＭＳ 明朝" w:hAnsi="ＭＳ 明朝" w:cs="Times New Roman" w:hint="eastAsia"/>
          <w:szCs w:val="21"/>
        </w:rPr>
        <w:t>貴志川支所</w:t>
      </w:r>
    </w:p>
    <w:p w:rsidR="006026AC" w:rsidRDefault="00801C96" w:rsidP="00801C96">
      <w:pPr>
        <w:pStyle w:val="a3"/>
        <w:numPr>
          <w:ilvl w:val="0"/>
          <w:numId w:val="9"/>
        </w:numPr>
        <w:ind w:leftChars="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008E2CAB">
        <w:rPr>
          <w:rFonts w:ascii="ＭＳ 明朝" w:eastAsia="ＭＳ 明朝" w:hAnsi="ＭＳ 明朝" w:cs="Times New Roman" w:hint="eastAsia"/>
          <w:szCs w:val="21"/>
        </w:rPr>
        <w:t xml:space="preserve">　″</w:t>
      </w:r>
      <w:r w:rsidR="00E96242">
        <w:rPr>
          <w:rFonts w:ascii="ＭＳ 明朝" w:eastAsia="ＭＳ 明朝" w:hAnsi="ＭＳ 明朝" w:cs="Times New Roman" w:hint="eastAsia"/>
          <w:szCs w:val="21"/>
        </w:rPr>
        <w:t xml:space="preserve">　</w:t>
      </w:r>
      <w:r>
        <w:rPr>
          <w:rFonts w:ascii="ＭＳ 明朝" w:eastAsia="ＭＳ 明朝" w:hAnsi="ＭＳ 明朝" w:cs="Times New Roman"/>
          <w:szCs w:val="21"/>
        </w:rPr>
        <w:t xml:space="preserve">    </w:t>
      </w:r>
      <w:r w:rsidR="00582CBA" w:rsidRPr="00801C96">
        <w:rPr>
          <w:rFonts w:ascii="ＭＳ 明朝" w:eastAsia="ＭＳ 明朝" w:hAnsi="ＭＳ 明朝" w:cs="Times New Roman" w:hint="eastAsia"/>
          <w:szCs w:val="21"/>
        </w:rPr>
        <w:t>鞆渕出張所</w:t>
      </w:r>
    </w:p>
    <w:p w:rsidR="00C352E5" w:rsidRPr="00C352E5" w:rsidRDefault="00C352E5" w:rsidP="00C352E5">
      <w:pPr>
        <w:ind w:firstLineChars="1400" w:firstLine="2940"/>
        <w:jc w:val="left"/>
        <w:rPr>
          <w:rFonts w:ascii="ＭＳ 明朝" w:eastAsia="ＭＳ 明朝" w:hAnsi="ＭＳ 明朝" w:cs="Times New Roman"/>
          <w:szCs w:val="21"/>
        </w:rPr>
      </w:pPr>
      <w:r>
        <w:rPr>
          <w:rFonts w:ascii="ＭＳ 明朝" w:eastAsia="ＭＳ 明朝" w:hAnsi="ＭＳ 明朝" w:cs="Times New Roman" w:hint="eastAsia"/>
          <w:szCs w:val="21"/>
        </w:rPr>
        <w:t>※市ホームページからもダウンロードできます。</w:t>
      </w:r>
    </w:p>
    <w:p w:rsidR="00B07281" w:rsidRPr="006026AC" w:rsidRDefault="006026AC" w:rsidP="006026AC">
      <w:pPr>
        <w:jc w:val="left"/>
        <w:rPr>
          <w:rFonts w:ascii="ＭＳ 明朝" w:eastAsia="ＭＳ 明朝" w:hAnsi="ＭＳ 明朝" w:cs="Times New Roman"/>
          <w:b/>
          <w:szCs w:val="21"/>
        </w:rPr>
      </w:pPr>
      <w:r w:rsidRPr="00CC4686">
        <w:rPr>
          <w:rFonts w:ascii="ＭＳ 明朝" w:eastAsia="ＭＳ 明朝" w:hAnsi="ＭＳ 明朝" w:cs="Times New Roman" w:hint="eastAsia"/>
          <w:szCs w:val="21"/>
        </w:rPr>
        <w:t xml:space="preserve">　　　</w:t>
      </w:r>
    </w:p>
    <w:p w:rsidR="00CE6120" w:rsidRDefault="006026AC" w:rsidP="00CE6120">
      <w:pPr>
        <w:jc w:val="left"/>
        <w:rPr>
          <w:rFonts w:ascii="ＭＳ 明朝" w:eastAsia="ＭＳ 明朝" w:hAnsi="ＭＳ 明朝" w:cs="Times New Roman"/>
          <w:b/>
          <w:szCs w:val="21"/>
        </w:rPr>
      </w:pPr>
      <w:r>
        <w:rPr>
          <w:rFonts w:ascii="ＭＳ 明朝" w:eastAsia="ＭＳ 明朝" w:hAnsi="ＭＳ 明朝" w:cs="Times New Roman" w:hint="eastAsia"/>
          <w:b/>
          <w:szCs w:val="21"/>
        </w:rPr>
        <w:t>４</w:t>
      </w:r>
      <w:r w:rsidR="0003484C" w:rsidRPr="00CC4686">
        <w:rPr>
          <w:rFonts w:ascii="ＭＳ 明朝" w:eastAsia="ＭＳ 明朝" w:hAnsi="ＭＳ 明朝" w:cs="Times New Roman" w:hint="eastAsia"/>
          <w:b/>
          <w:szCs w:val="21"/>
        </w:rPr>
        <w:t>．</w:t>
      </w:r>
      <w:r w:rsidR="00ED5D98">
        <w:rPr>
          <w:rFonts w:ascii="ＭＳ 明朝" w:eastAsia="ＭＳ 明朝" w:hAnsi="ＭＳ 明朝" w:cs="Times New Roman" w:hint="eastAsia"/>
          <w:b/>
          <w:szCs w:val="21"/>
        </w:rPr>
        <w:t>入札参加</w:t>
      </w:r>
      <w:r w:rsidR="0003484C" w:rsidRPr="00CC4686">
        <w:rPr>
          <w:rFonts w:ascii="ＭＳ 明朝" w:eastAsia="ＭＳ 明朝" w:hAnsi="ＭＳ 明朝" w:cs="Times New Roman" w:hint="eastAsia"/>
          <w:b/>
          <w:szCs w:val="21"/>
        </w:rPr>
        <w:t>申込みの受付</w:t>
      </w:r>
    </w:p>
    <w:p w:rsidR="0003484C" w:rsidRPr="00BE3559" w:rsidRDefault="0003484C" w:rsidP="00CE6120">
      <w:pPr>
        <w:ind w:firstLineChars="700" w:firstLine="1470"/>
        <w:jc w:val="left"/>
        <w:rPr>
          <w:rFonts w:ascii="ＭＳ 明朝" w:eastAsia="ＭＳ 明朝" w:hAnsi="ＭＳ 明朝" w:cs="Times New Roman"/>
          <w:b/>
          <w:szCs w:val="21"/>
        </w:rPr>
      </w:pPr>
      <w:r w:rsidRPr="00CC4686">
        <w:rPr>
          <w:rFonts w:ascii="ＭＳ 明朝" w:eastAsia="ＭＳ 明朝" w:hAnsi="ＭＳ 明朝" w:cs="Times New Roman" w:hint="eastAsia"/>
          <w:szCs w:val="21"/>
        </w:rPr>
        <w:t xml:space="preserve">受付期間　　</w:t>
      </w:r>
      <w:r w:rsidRPr="00BE3559">
        <w:rPr>
          <w:rFonts w:ascii="ＭＳ 明朝" w:eastAsia="ＭＳ 明朝" w:hAnsi="ＭＳ 明朝" w:cs="Times New Roman" w:hint="eastAsia"/>
          <w:szCs w:val="21"/>
        </w:rPr>
        <w:t>令和</w:t>
      </w:r>
      <w:r w:rsidR="00BE3559" w:rsidRPr="00BE3559">
        <w:rPr>
          <w:rFonts w:ascii="ＭＳ 明朝" w:eastAsia="ＭＳ 明朝" w:hAnsi="ＭＳ 明朝" w:cs="Times New Roman" w:hint="eastAsia"/>
          <w:szCs w:val="21"/>
        </w:rPr>
        <w:t>５</w:t>
      </w:r>
      <w:r w:rsidRPr="00BE3559">
        <w:rPr>
          <w:rFonts w:ascii="ＭＳ 明朝" w:eastAsia="ＭＳ 明朝" w:hAnsi="ＭＳ 明朝" w:cs="Times New Roman" w:hint="eastAsia"/>
          <w:szCs w:val="21"/>
        </w:rPr>
        <w:t>年</w:t>
      </w:r>
      <w:r w:rsidR="00BE3559" w:rsidRPr="00BE3559">
        <w:rPr>
          <w:rFonts w:ascii="ＭＳ 明朝" w:eastAsia="ＭＳ 明朝" w:hAnsi="ＭＳ 明朝" w:cs="Times New Roman" w:hint="eastAsia"/>
          <w:szCs w:val="21"/>
        </w:rPr>
        <w:t>１１</w:t>
      </w:r>
      <w:r w:rsidRPr="00BE3559">
        <w:rPr>
          <w:rFonts w:ascii="ＭＳ 明朝" w:eastAsia="ＭＳ 明朝" w:hAnsi="ＭＳ 明朝" w:cs="Times New Roman" w:hint="eastAsia"/>
          <w:szCs w:val="21"/>
        </w:rPr>
        <w:t>月</w:t>
      </w:r>
      <w:r w:rsidR="00323376">
        <w:rPr>
          <w:rFonts w:ascii="ＭＳ 明朝" w:eastAsia="ＭＳ 明朝" w:hAnsi="ＭＳ 明朝" w:cs="Times New Roman" w:hint="eastAsia"/>
          <w:szCs w:val="21"/>
        </w:rPr>
        <w:t>１</w:t>
      </w:r>
      <w:r w:rsidRPr="00BE3559">
        <w:rPr>
          <w:rFonts w:ascii="ＭＳ 明朝" w:eastAsia="ＭＳ 明朝" w:hAnsi="ＭＳ 明朝" w:cs="Times New Roman" w:hint="eastAsia"/>
          <w:szCs w:val="21"/>
        </w:rPr>
        <w:t>日（</w:t>
      </w:r>
      <w:r w:rsidR="00323376">
        <w:rPr>
          <w:rFonts w:ascii="ＭＳ 明朝" w:eastAsia="ＭＳ 明朝" w:hAnsi="ＭＳ 明朝" w:cs="Times New Roman" w:hint="eastAsia"/>
          <w:szCs w:val="21"/>
        </w:rPr>
        <w:t>水</w:t>
      </w:r>
      <w:r w:rsidRPr="00BE3559">
        <w:rPr>
          <w:rFonts w:ascii="ＭＳ 明朝" w:eastAsia="ＭＳ 明朝" w:hAnsi="ＭＳ 明朝" w:cs="Times New Roman" w:hint="eastAsia"/>
          <w:szCs w:val="21"/>
        </w:rPr>
        <w:t>）～令和</w:t>
      </w:r>
      <w:r w:rsidR="002F3948" w:rsidRPr="00BE3559">
        <w:rPr>
          <w:rFonts w:ascii="ＭＳ 明朝" w:eastAsia="ＭＳ 明朝" w:hAnsi="ＭＳ 明朝" w:cs="Times New Roman" w:hint="eastAsia"/>
          <w:szCs w:val="21"/>
        </w:rPr>
        <w:t>５</w:t>
      </w:r>
      <w:r w:rsidRPr="00BE3559">
        <w:rPr>
          <w:rFonts w:ascii="ＭＳ 明朝" w:eastAsia="ＭＳ 明朝" w:hAnsi="ＭＳ 明朝" w:cs="Times New Roman" w:hint="eastAsia"/>
          <w:szCs w:val="21"/>
        </w:rPr>
        <w:t>年</w:t>
      </w:r>
      <w:r w:rsidR="00F132A5" w:rsidRPr="00BE3559">
        <w:rPr>
          <w:rFonts w:ascii="ＭＳ 明朝" w:eastAsia="ＭＳ 明朝" w:hAnsi="ＭＳ 明朝" w:cs="Times New Roman" w:hint="eastAsia"/>
          <w:szCs w:val="21"/>
        </w:rPr>
        <w:t>１</w:t>
      </w:r>
      <w:r w:rsidR="00BE3559" w:rsidRPr="00BE3559">
        <w:rPr>
          <w:rFonts w:ascii="ＭＳ 明朝" w:eastAsia="ＭＳ 明朝" w:hAnsi="ＭＳ 明朝" w:cs="Times New Roman" w:hint="eastAsia"/>
          <w:szCs w:val="21"/>
        </w:rPr>
        <w:t>２</w:t>
      </w:r>
      <w:r w:rsidRPr="00BE3559">
        <w:rPr>
          <w:rFonts w:ascii="ＭＳ 明朝" w:eastAsia="ＭＳ 明朝" w:hAnsi="ＭＳ 明朝" w:cs="Times New Roman" w:hint="eastAsia"/>
          <w:szCs w:val="21"/>
        </w:rPr>
        <w:t>月</w:t>
      </w:r>
      <w:r w:rsidR="00BE3559" w:rsidRPr="00BE3559">
        <w:rPr>
          <w:rFonts w:ascii="ＭＳ 明朝" w:eastAsia="ＭＳ 明朝" w:hAnsi="ＭＳ 明朝" w:cs="Times New Roman" w:hint="eastAsia"/>
          <w:szCs w:val="21"/>
        </w:rPr>
        <w:t>８</w:t>
      </w:r>
      <w:r w:rsidRPr="00BE3559">
        <w:rPr>
          <w:rFonts w:ascii="ＭＳ 明朝" w:eastAsia="ＭＳ 明朝" w:hAnsi="ＭＳ 明朝" w:cs="Times New Roman" w:hint="eastAsia"/>
          <w:szCs w:val="21"/>
        </w:rPr>
        <w:t>日（</w:t>
      </w:r>
      <w:r w:rsidR="002F3948" w:rsidRPr="00BE3559">
        <w:rPr>
          <w:rFonts w:ascii="ＭＳ 明朝" w:eastAsia="ＭＳ 明朝" w:hAnsi="ＭＳ 明朝" w:cs="Times New Roman" w:hint="eastAsia"/>
          <w:szCs w:val="21"/>
        </w:rPr>
        <w:t>金</w:t>
      </w:r>
      <w:r w:rsidRPr="00BE3559">
        <w:rPr>
          <w:rFonts w:ascii="ＭＳ 明朝" w:eastAsia="ＭＳ 明朝" w:hAnsi="ＭＳ 明朝" w:cs="Times New Roman" w:hint="eastAsia"/>
          <w:szCs w:val="21"/>
        </w:rPr>
        <w:t>）</w:t>
      </w:r>
    </w:p>
    <w:p w:rsidR="0003484C" w:rsidRPr="00CC4686" w:rsidRDefault="0003484C" w:rsidP="00CE6120">
      <w:pPr>
        <w:ind w:firstLineChars="1300" w:firstLine="273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午前９時から午後５時まで</w:t>
      </w:r>
    </w:p>
    <w:p w:rsidR="0003484C" w:rsidRPr="00CC4686" w:rsidRDefault="00674B11" w:rsidP="00CE6120">
      <w:pPr>
        <w:ind w:firstLineChars="1400" w:firstLine="2940"/>
        <w:jc w:val="left"/>
        <w:rPr>
          <w:rFonts w:ascii="ＭＳ 明朝" w:eastAsia="ＭＳ 明朝" w:hAnsi="ＭＳ 明朝" w:cs="Times New Roman"/>
          <w:szCs w:val="21"/>
        </w:rPr>
      </w:pPr>
      <w:r>
        <w:rPr>
          <w:rFonts w:ascii="ＭＳ 明朝" w:eastAsia="ＭＳ 明朝" w:hAnsi="ＭＳ 明朝" w:cs="Times New Roman" w:hint="eastAsia"/>
          <w:szCs w:val="21"/>
        </w:rPr>
        <w:t>※閉庁日（土曜日、日曜日及び祝日）は受付でき</w:t>
      </w:r>
      <w:r w:rsidR="0003484C" w:rsidRPr="00CC4686">
        <w:rPr>
          <w:rFonts w:ascii="ＭＳ 明朝" w:eastAsia="ＭＳ 明朝" w:hAnsi="ＭＳ 明朝" w:cs="Times New Roman" w:hint="eastAsia"/>
          <w:szCs w:val="21"/>
        </w:rPr>
        <w:t>ません。</w:t>
      </w:r>
    </w:p>
    <w:p w:rsidR="00B44F26" w:rsidRPr="00CC4686" w:rsidRDefault="0003484C" w:rsidP="00CE6120">
      <w:pPr>
        <w:ind w:firstLineChars="700" w:firstLine="147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 xml:space="preserve">受付場所　　</w:t>
      </w:r>
      <w:r w:rsidR="000B4A96">
        <w:rPr>
          <w:rFonts w:ascii="ＭＳ 明朝" w:eastAsia="ＭＳ 明朝" w:hAnsi="ＭＳ 明朝" w:cs="Times New Roman" w:hint="eastAsia"/>
          <w:szCs w:val="21"/>
        </w:rPr>
        <w:t>〒649-6492</w:t>
      </w:r>
      <w:r w:rsidR="000B6143">
        <w:rPr>
          <w:rFonts w:ascii="ＭＳ 明朝" w:eastAsia="ＭＳ 明朝" w:hAnsi="ＭＳ 明朝" w:cs="Times New Roman" w:hint="eastAsia"/>
          <w:szCs w:val="21"/>
        </w:rPr>
        <w:t xml:space="preserve">　和歌山県</w:t>
      </w:r>
      <w:r w:rsidR="00B44F26" w:rsidRPr="00CC4686">
        <w:rPr>
          <w:rFonts w:ascii="ＭＳ 明朝" w:eastAsia="ＭＳ 明朝" w:hAnsi="ＭＳ 明朝" w:cs="Times New Roman" w:hint="eastAsia"/>
          <w:szCs w:val="21"/>
        </w:rPr>
        <w:t>紀の川市西大井３３８番地</w:t>
      </w:r>
    </w:p>
    <w:p w:rsidR="00B44F26" w:rsidRPr="00CC4686" w:rsidRDefault="003C785E" w:rsidP="00CE6120">
      <w:pPr>
        <w:ind w:firstLineChars="1400" w:firstLine="2940"/>
        <w:jc w:val="left"/>
        <w:rPr>
          <w:rFonts w:ascii="ＭＳ 明朝" w:eastAsia="ＭＳ 明朝" w:hAnsi="ＭＳ 明朝" w:cs="Times New Roman"/>
          <w:szCs w:val="21"/>
        </w:rPr>
      </w:pPr>
      <w:r>
        <w:rPr>
          <w:rFonts w:ascii="ＭＳ 明朝" w:eastAsia="ＭＳ 明朝" w:hAnsi="ＭＳ 明朝" w:cs="Times New Roman" w:hint="eastAsia"/>
          <w:szCs w:val="21"/>
        </w:rPr>
        <w:t>紀の川市役所本庁舎　５</w:t>
      </w:r>
      <w:r w:rsidR="00B44F26" w:rsidRPr="00CC4686">
        <w:rPr>
          <w:rFonts w:ascii="ＭＳ 明朝" w:eastAsia="ＭＳ 明朝" w:hAnsi="ＭＳ 明朝" w:cs="Times New Roman" w:hint="eastAsia"/>
          <w:szCs w:val="21"/>
        </w:rPr>
        <w:t>階</w:t>
      </w:r>
      <w:r w:rsidR="00022E71">
        <w:rPr>
          <w:rFonts w:ascii="ＭＳ 明朝" w:eastAsia="ＭＳ 明朝" w:hAnsi="ＭＳ 明朝" w:cs="Times New Roman" w:hint="eastAsia"/>
          <w:szCs w:val="21"/>
        </w:rPr>
        <w:t xml:space="preserve">　５６番窓口</w:t>
      </w:r>
    </w:p>
    <w:p w:rsidR="0003484C" w:rsidRPr="00CC4686" w:rsidRDefault="00B44F26" w:rsidP="00CE6120">
      <w:pPr>
        <w:ind w:firstLineChars="1500" w:firstLine="315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紀の川市役所</w:t>
      </w:r>
      <w:r>
        <w:rPr>
          <w:rFonts w:ascii="ＭＳ 明朝" w:eastAsia="ＭＳ 明朝" w:hAnsi="ＭＳ 明朝" w:cs="Times New Roman" w:hint="eastAsia"/>
          <w:szCs w:val="21"/>
        </w:rPr>
        <w:t xml:space="preserve"> </w:t>
      </w:r>
      <w:r w:rsidRPr="00CC4686">
        <w:rPr>
          <w:rFonts w:ascii="ＭＳ 明朝" w:eastAsia="ＭＳ 明朝" w:hAnsi="ＭＳ 明朝" w:cs="Times New Roman" w:hint="eastAsia"/>
          <w:szCs w:val="21"/>
        </w:rPr>
        <w:t>企画部</w:t>
      </w:r>
      <w:r>
        <w:rPr>
          <w:rFonts w:ascii="ＭＳ 明朝" w:eastAsia="ＭＳ 明朝" w:hAnsi="ＭＳ 明朝" w:cs="Times New Roman" w:hint="eastAsia"/>
          <w:szCs w:val="21"/>
        </w:rPr>
        <w:t xml:space="preserve"> </w:t>
      </w:r>
      <w:r w:rsidRPr="00CC4686">
        <w:rPr>
          <w:rFonts w:ascii="ＭＳ 明朝" w:eastAsia="ＭＳ 明朝" w:hAnsi="ＭＳ 明朝" w:cs="Times New Roman" w:hint="eastAsia"/>
          <w:szCs w:val="21"/>
        </w:rPr>
        <w:t>公共施設マネジメント課</w:t>
      </w:r>
      <w:r>
        <w:rPr>
          <w:rFonts w:ascii="ＭＳ 明朝" w:eastAsia="ＭＳ 明朝" w:hAnsi="ＭＳ 明朝" w:cs="Times New Roman" w:hint="eastAsia"/>
          <w:szCs w:val="21"/>
        </w:rPr>
        <w:t xml:space="preserve"> </w:t>
      </w:r>
    </w:p>
    <w:p w:rsidR="0003484C" w:rsidRPr="00CC4686" w:rsidRDefault="00CE6120" w:rsidP="00CE6120">
      <w:pPr>
        <w:ind w:leftChars="200" w:left="420" w:firstLineChars="1200" w:firstLine="252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電話又はファックスによる申込みはできません。</w:t>
      </w:r>
    </w:p>
    <w:p w:rsidR="00AD686B" w:rsidRDefault="00AD686B" w:rsidP="0003484C">
      <w:pPr>
        <w:jc w:val="left"/>
        <w:rPr>
          <w:rFonts w:ascii="ＭＳ 明朝" w:eastAsia="ＭＳ 明朝" w:hAnsi="ＭＳ 明朝" w:cs="Times New Roman"/>
          <w:b/>
          <w:szCs w:val="21"/>
        </w:rPr>
      </w:pPr>
    </w:p>
    <w:p w:rsidR="0003484C" w:rsidRPr="006B67A5" w:rsidRDefault="006026AC" w:rsidP="0003484C">
      <w:pPr>
        <w:jc w:val="left"/>
        <w:rPr>
          <w:rFonts w:ascii="ＭＳ 明朝" w:eastAsia="ＭＳ 明朝" w:hAnsi="ＭＳ 明朝" w:cs="Times New Roman"/>
          <w:b/>
          <w:szCs w:val="21"/>
        </w:rPr>
      </w:pPr>
      <w:r>
        <w:rPr>
          <w:rFonts w:ascii="ＭＳ 明朝" w:eastAsia="ＭＳ 明朝" w:hAnsi="ＭＳ 明朝" w:cs="Times New Roman" w:hint="eastAsia"/>
          <w:b/>
          <w:szCs w:val="21"/>
        </w:rPr>
        <w:t>５</w:t>
      </w:r>
      <w:r w:rsidR="0003484C" w:rsidRPr="00CC4686">
        <w:rPr>
          <w:rFonts w:ascii="ＭＳ 明朝" w:eastAsia="ＭＳ 明朝" w:hAnsi="ＭＳ 明朝" w:cs="Times New Roman" w:hint="eastAsia"/>
          <w:b/>
          <w:szCs w:val="21"/>
        </w:rPr>
        <w:t>．入札参加申込みの方法</w:t>
      </w:r>
    </w:p>
    <w:p w:rsidR="0003484C" w:rsidRPr="00CC4686" w:rsidRDefault="0003484C" w:rsidP="006B67A5">
      <w:pPr>
        <w:ind w:leftChars="200" w:left="420" w:firstLineChars="100" w:firstLine="21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入札参加者は</w:t>
      </w:r>
      <w:r w:rsidR="00B37A00">
        <w:rPr>
          <w:rFonts w:ascii="ＭＳ 明朝" w:eastAsia="ＭＳ 明朝" w:hAnsi="ＭＳ 明朝" w:cs="Times New Roman" w:hint="eastAsia"/>
          <w:szCs w:val="21"/>
        </w:rPr>
        <w:t>、受付期間内に、</w:t>
      </w:r>
      <w:r w:rsidR="00A04550">
        <w:rPr>
          <w:rFonts w:ascii="ＭＳ 明朝" w:eastAsia="ＭＳ 明朝" w:hAnsi="ＭＳ 明朝" w:cs="Times New Roman" w:hint="eastAsia"/>
          <w:szCs w:val="21"/>
        </w:rPr>
        <w:t>「紀の川市</w:t>
      </w:r>
      <w:r w:rsidR="0006743F">
        <w:rPr>
          <w:rFonts w:ascii="ＭＳ 明朝" w:eastAsia="ＭＳ 明朝" w:hAnsi="ＭＳ 明朝" w:cs="Times New Roman" w:hint="eastAsia"/>
          <w:szCs w:val="21"/>
        </w:rPr>
        <w:t>普通財産売払一般競争入札</w:t>
      </w:r>
      <w:r w:rsidR="00651E12">
        <w:rPr>
          <w:rFonts w:ascii="ＭＳ 明朝" w:eastAsia="ＭＳ 明朝" w:hAnsi="ＭＳ 明朝" w:cs="Times New Roman" w:hint="eastAsia"/>
          <w:szCs w:val="21"/>
        </w:rPr>
        <w:t>参加</w:t>
      </w:r>
      <w:r w:rsidR="00A04550">
        <w:rPr>
          <w:rFonts w:ascii="ＭＳ 明朝" w:eastAsia="ＭＳ 明朝" w:hAnsi="ＭＳ 明朝" w:cs="Times New Roman" w:hint="eastAsia"/>
          <w:szCs w:val="21"/>
        </w:rPr>
        <w:t>申込書（様式第１</w:t>
      </w:r>
      <w:r w:rsidR="00B37A00">
        <w:rPr>
          <w:rFonts w:ascii="ＭＳ 明朝" w:eastAsia="ＭＳ 明朝" w:hAnsi="ＭＳ 明朝" w:cs="Times New Roman" w:hint="eastAsia"/>
          <w:szCs w:val="21"/>
        </w:rPr>
        <w:t>号</w:t>
      </w:r>
      <w:r w:rsidR="00A04550">
        <w:rPr>
          <w:rFonts w:ascii="ＭＳ 明朝" w:eastAsia="ＭＳ 明朝" w:hAnsi="ＭＳ 明朝" w:cs="Times New Roman" w:hint="eastAsia"/>
          <w:szCs w:val="21"/>
        </w:rPr>
        <w:t>）</w:t>
      </w:r>
      <w:r w:rsidR="0006743F">
        <w:rPr>
          <w:rFonts w:ascii="ＭＳ 明朝" w:eastAsia="ＭＳ 明朝" w:hAnsi="ＭＳ 明朝" w:cs="Times New Roman" w:hint="eastAsia"/>
          <w:szCs w:val="21"/>
        </w:rPr>
        <w:t>」に必要事項を記入・押印（印鑑登録済の印鑑を使用）のうえ、</w:t>
      </w:r>
      <w:r w:rsidR="00D97B63">
        <w:rPr>
          <w:rFonts w:ascii="ＭＳ 明朝" w:eastAsia="ＭＳ 明朝" w:hAnsi="ＭＳ 明朝" w:cs="Times New Roman" w:hint="eastAsia"/>
          <w:szCs w:val="21"/>
        </w:rPr>
        <w:t>次に記載する</w:t>
      </w:r>
      <w:r w:rsidR="0006743F">
        <w:rPr>
          <w:rFonts w:ascii="ＭＳ 明朝" w:eastAsia="ＭＳ 明朝" w:hAnsi="ＭＳ 明朝" w:cs="Times New Roman" w:hint="eastAsia"/>
          <w:szCs w:val="21"/>
        </w:rPr>
        <w:t>《申込みに必要な書類》</w:t>
      </w:r>
      <w:r w:rsidRPr="00CC4686">
        <w:rPr>
          <w:rFonts w:ascii="ＭＳ 明朝" w:eastAsia="ＭＳ 明朝" w:hAnsi="ＭＳ 明朝" w:cs="Times New Roman" w:hint="eastAsia"/>
          <w:szCs w:val="21"/>
        </w:rPr>
        <w:t>を添えて、公共施設マネジメント課へ提出</w:t>
      </w:r>
      <w:r w:rsidR="006F7EFC">
        <w:rPr>
          <w:rFonts w:ascii="ＭＳ 明朝" w:eastAsia="ＭＳ 明朝" w:hAnsi="ＭＳ 明朝" w:cs="Times New Roman" w:hint="eastAsia"/>
          <w:szCs w:val="21"/>
        </w:rPr>
        <w:t>して</w:t>
      </w:r>
      <w:r w:rsidRPr="00CC4686">
        <w:rPr>
          <w:rFonts w:ascii="ＭＳ 明朝" w:eastAsia="ＭＳ 明朝" w:hAnsi="ＭＳ 明朝" w:cs="Times New Roman" w:hint="eastAsia"/>
          <w:szCs w:val="21"/>
        </w:rPr>
        <w:t>ください。郵送</w:t>
      </w:r>
      <w:r w:rsidR="006F7EFC">
        <w:rPr>
          <w:rFonts w:ascii="ＭＳ 明朝" w:eastAsia="ＭＳ 明朝" w:hAnsi="ＭＳ 明朝" w:cs="Times New Roman" w:hint="eastAsia"/>
          <w:szCs w:val="21"/>
        </w:rPr>
        <w:t>で提出する場合は</w:t>
      </w:r>
      <w:r w:rsidRPr="00CC4686">
        <w:rPr>
          <w:rFonts w:ascii="ＭＳ 明朝" w:eastAsia="ＭＳ 明朝" w:hAnsi="ＭＳ 明朝" w:cs="Times New Roman" w:hint="eastAsia"/>
          <w:szCs w:val="21"/>
        </w:rPr>
        <w:t>書留、簡易書留、特定記録郵便</w:t>
      </w:r>
      <w:r w:rsidR="006F7EFC">
        <w:rPr>
          <w:rFonts w:ascii="ＭＳ 明朝" w:eastAsia="ＭＳ 明朝" w:hAnsi="ＭＳ 明朝" w:cs="Times New Roman" w:hint="eastAsia"/>
          <w:szCs w:val="21"/>
        </w:rPr>
        <w:t>のいずれかとし、</w:t>
      </w:r>
      <w:r w:rsidR="002F3948" w:rsidRPr="00BE3559">
        <w:rPr>
          <w:rFonts w:ascii="ＭＳ 明朝" w:eastAsia="ＭＳ 明朝" w:hAnsi="ＭＳ 明朝" w:cs="Times New Roman" w:hint="eastAsia"/>
          <w:szCs w:val="21"/>
        </w:rPr>
        <w:t>令和５</w:t>
      </w:r>
      <w:r w:rsidRPr="00BE3559">
        <w:rPr>
          <w:rFonts w:ascii="ＭＳ 明朝" w:eastAsia="ＭＳ 明朝" w:hAnsi="ＭＳ 明朝" w:cs="Times New Roman" w:hint="eastAsia"/>
          <w:szCs w:val="21"/>
        </w:rPr>
        <w:t>年</w:t>
      </w:r>
      <w:r w:rsidR="002F3948" w:rsidRPr="00BE3559">
        <w:rPr>
          <w:rFonts w:ascii="ＭＳ 明朝" w:eastAsia="ＭＳ 明朝" w:hAnsi="ＭＳ 明朝" w:cs="Times New Roman" w:hint="eastAsia"/>
          <w:szCs w:val="21"/>
        </w:rPr>
        <w:t>１</w:t>
      </w:r>
      <w:r w:rsidR="00BE3559" w:rsidRPr="00BE3559">
        <w:rPr>
          <w:rFonts w:ascii="ＭＳ 明朝" w:eastAsia="ＭＳ 明朝" w:hAnsi="ＭＳ 明朝" w:cs="Times New Roman" w:hint="eastAsia"/>
          <w:szCs w:val="21"/>
        </w:rPr>
        <w:t>２</w:t>
      </w:r>
      <w:r w:rsidR="002F3948" w:rsidRPr="00BE3559">
        <w:rPr>
          <w:rFonts w:ascii="ＭＳ 明朝" w:eastAsia="ＭＳ 明朝" w:hAnsi="ＭＳ 明朝" w:cs="Times New Roman" w:hint="eastAsia"/>
          <w:szCs w:val="21"/>
        </w:rPr>
        <w:t>月</w:t>
      </w:r>
      <w:r w:rsidR="00BE3559" w:rsidRPr="00BE3559">
        <w:rPr>
          <w:rFonts w:ascii="ＭＳ 明朝" w:eastAsia="ＭＳ 明朝" w:hAnsi="ＭＳ 明朝" w:cs="Times New Roman" w:hint="eastAsia"/>
          <w:szCs w:val="21"/>
        </w:rPr>
        <w:t>８</w:t>
      </w:r>
      <w:r w:rsidR="002F3948" w:rsidRPr="00BE3559">
        <w:rPr>
          <w:rFonts w:ascii="ＭＳ 明朝" w:eastAsia="ＭＳ 明朝" w:hAnsi="ＭＳ 明朝" w:cs="Times New Roman" w:hint="eastAsia"/>
          <w:szCs w:val="21"/>
        </w:rPr>
        <w:t>日（金</w:t>
      </w:r>
      <w:r w:rsidRPr="00BE3559">
        <w:rPr>
          <w:rFonts w:ascii="ＭＳ 明朝" w:eastAsia="ＭＳ 明朝" w:hAnsi="ＭＳ 明朝" w:cs="Times New Roman" w:hint="eastAsia"/>
          <w:szCs w:val="21"/>
        </w:rPr>
        <w:t>）</w:t>
      </w:r>
      <w:r w:rsidRPr="00CC4686">
        <w:rPr>
          <w:rFonts w:ascii="ＭＳ 明朝" w:eastAsia="ＭＳ 明朝" w:hAnsi="ＭＳ 明朝" w:cs="Times New Roman" w:hint="eastAsia"/>
          <w:szCs w:val="21"/>
        </w:rPr>
        <w:t>必着とします。</w:t>
      </w:r>
    </w:p>
    <w:p w:rsidR="001D5A92" w:rsidRPr="00CC4686" w:rsidRDefault="001D5A92" w:rsidP="00EA5372">
      <w:pPr>
        <w:ind w:leftChars="200" w:left="420" w:firstLineChars="100" w:firstLine="21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提出された</w:t>
      </w:r>
      <w:r>
        <w:rPr>
          <w:rFonts w:ascii="ＭＳ 明朝" w:eastAsia="ＭＳ 明朝" w:hAnsi="ＭＳ 明朝" w:cs="Times New Roman" w:hint="eastAsia"/>
          <w:szCs w:val="21"/>
        </w:rPr>
        <w:t>書類を審査し、</w:t>
      </w:r>
      <w:r w:rsidR="00EA5372">
        <w:rPr>
          <w:rFonts w:ascii="ＭＳ 明朝" w:eastAsia="ＭＳ 明朝" w:hAnsi="ＭＳ 明朝" w:cs="Times New Roman" w:hint="eastAsia"/>
          <w:szCs w:val="21"/>
        </w:rPr>
        <w:t>不備等なく、</w:t>
      </w:r>
      <w:r>
        <w:rPr>
          <w:rFonts w:ascii="ＭＳ 明朝" w:eastAsia="ＭＳ 明朝" w:hAnsi="ＭＳ 明朝" w:cs="Times New Roman" w:hint="eastAsia"/>
          <w:szCs w:val="21"/>
        </w:rPr>
        <w:t>入札参加資格を有すると確認</w:t>
      </w:r>
      <w:r w:rsidR="00EA5372">
        <w:rPr>
          <w:rFonts w:ascii="ＭＳ 明朝" w:eastAsia="ＭＳ 明朝" w:hAnsi="ＭＳ 明朝" w:cs="Times New Roman" w:hint="eastAsia"/>
          <w:szCs w:val="21"/>
        </w:rPr>
        <w:t>しましたら</w:t>
      </w:r>
      <w:r w:rsidRPr="00CC4686">
        <w:rPr>
          <w:rFonts w:ascii="ＭＳ 明朝" w:eastAsia="ＭＳ 明朝" w:hAnsi="ＭＳ 明朝" w:cs="Times New Roman" w:hint="eastAsia"/>
          <w:szCs w:val="21"/>
        </w:rPr>
        <w:t>「</w:t>
      </w:r>
      <w:r>
        <w:rPr>
          <w:rFonts w:ascii="ＭＳ 明朝" w:eastAsia="ＭＳ 明朝" w:hAnsi="ＭＳ 明朝" w:cs="Times New Roman" w:hint="eastAsia"/>
          <w:szCs w:val="21"/>
        </w:rPr>
        <w:t>紀の川市普通財産売払一般競争入札参加決定通知書（様式第３</w:t>
      </w:r>
      <w:r w:rsidRPr="00CC4686">
        <w:rPr>
          <w:rFonts w:ascii="ＭＳ 明朝" w:eastAsia="ＭＳ 明朝" w:hAnsi="ＭＳ 明朝" w:cs="Times New Roman" w:hint="eastAsia"/>
          <w:szCs w:val="21"/>
        </w:rPr>
        <w:t>号）」を交付</w:t>
      </w:r>
      <w:r w:rsidR="00273D6B">
        <w:rPr>
          <w:rFonts w:ascii="ＭＳ 明朝" w:eastAsia="ＭＳ 明朝" w:hAnsi="ＭＳ 明朝" w:cs="Times New Roman" w:hint="eastAsia"/>
          <w:szCs w:val="21"/>
        </w:rPr>
        <w:t>発送</w:t>
      </w:r>
      <w:r w:rsidRPr="00CC4686">
        <w:rPr>
          <w:rFonts w:ascii="ＭＳ 明朝" w:eastAsia="ＭＳ 明朝" w:hAnsi="ＭＳ 明朝" w:cs="Times New Roman" w:hint="eastAsia"/>
          <w:szCs w:val="21"/>
        </w:rPr>
        <w:t>します。</w:t>
      </w:r>
    </w:p>
    <w:p w:rsidR="00D97B63" w:rsidRDefault="001D5A92" w:rsidP="006B67A5">
      <w:pPr>
        <w:ind w:leftChars="200" w:left="420" w:firstLineChars="100" w:firstLine="21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なお、</w:t>
      </w:r>
      <w:r w:rsidR="00EA5372" w:rsidRPr="00EA5372">
        <w:rPr>
          <w:rFonts w:ascii="ＭＳ 明朝" w:eastAsia="ＭＳ 明朝" w:hAnsi="ＭＳ 明朝" w:cs="Times New Roman" w:hint="eastAsia"/>
          <w:szCs w:val="21"/>
        </w:rPr>
        <w:t>提出書類に不備があり受付期間内に修正が完了しないとき</w:t>
      </w:r>
      <w:r w:rsidR="00D97B63">
        <w:rPr>
          <w:rFonts w:ascii="ＭＳ 明朝" w:eastAsia="ＭＳ 明朝" w:hAnsi="ＭＳ 明朝" w:cs="Times New Roman" w:hint="eastAsia"/>
          <w:szCs w:val="21"/>
        </w:rPr>
        <w:t>、</w:t>
      </w:r>
      <w:r w:rsidR="00EA5372" w:rsidRPr="00CC4686">
        <w:rPr>
          <w:rFonts w:ascii="ＭＳ 明朝" w:eastAsia="ＭＳ 明朝" w:hAnsi="ＭＳ 明朝" w:cs="Times New Roman" w:hint="eastAsia"/>
          <w:szCs w:val="21"/>
        </w:rPr>
        <w:t>「</w:t>
      </w:r>
      <w:r w:rsidR="00EA5372">
        <w:rPr>
          <w:rFonts w:ascii="ＭＳ 明朝" w:eastAsia="ＭＳ 明朝" w:hAnsi="ＭＳ 明朝" w:cs="Times New Roman" w:hint="eastAsia"/>
          <w:szCs w:val="21"/>
        </w:rPr>
        <w:t>紀の川市普通財産売払一般競争入札参加申込書</w:t>
      </w:r>
      <w:r w:rsidR="00D97B63">
        <w:rPr>
          <w:rFonts w:ascii="ＭＳ 明朝" w:eastAsia="ＭＳ 明朝" w:hAnsi="ＭＳ 明朝" w:cs="Times New Roman" w:hint="eastAsia"/>
          <w:szCs w:val="21"/>
        </w:rPr>
        <w:t>」は無効です。</w:t>
      </w:r>
    </w:p>
    <w:p w:rsidR="0003484C" w:rsidRPr="00CC4686" w:rsidRDefault="00D97B63" w:rsidP="006B67A5">
      <w:pPr>
        <w:ind w:leftChars="200" w:left="420"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また、</w:t>
      </w:r>
      <w:r w:rsidR="001D5A92">
        <w:rPr>
          <w:rFonts w:ascii="ＭＳ 明朝" w:eastAsia="ＭＳ 明朝" w:hAnsi="ＭＳ 明朝" w:cs="Times New Roman" w:hint="eastAsia"/>
          <w:szCs w:val="21"/>
        </w:rPr>
        <w:t>入札参加資格の有無を問わず、</w:t>
      </w:r>
      <w:r w:rsidR="001D5A92" w:rsidRPr="00CC4686">
        <w:rPr>
          <w:rFonts w:ascii="ＭＳ 明朝" w:eastAsia="ＭＳ 明朝" w:hAnsi="ＭＳ 明朝" w:cs="Times New Roman" w:hint="eastAsia"/>
          <w:szCs w:val="21"/>
        </w:rPr>
        <w:t>提出された書類は返却いたしません。</w:t>
      </w:r>
    </w:p>
    <w:p w:rsidR="0003484C" w:rsidRPr="00CC4686" w:rsidRDefault="0003484C" w:rsidP="0003484C">
      <w:pPr>
        <w:ind w:left="840" w:hangingChars="400" w:hanging="84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 xml:space="preserve">　　　　</w:t>
      </w:r>
    </w:p>
    <w:p w:rsidR="0003484C" w:rsidRPr="00CC4686" w:rsidRDefault="0006743F" w:rsidP="0003484C">
      <w:pPr>
        <w:ind w:left="840" w:hangingChars="400" w:hanging="84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03484C" w:rsidRPr="00CC4686">
        <w:rPr>
          <w:rFonts w:ascii="ＭＳ 明朝" w:eastAsia="ＭＳ 明朝" w:hAnsi="ＭＳ 明朝" w:cs="Times New Roman" w:hint="eastAsia"/>
          <w:szCs w:val="21"/>
        </w:rPr>
        <w:t>申込みに必要な書類</w:t>
      </w:r>
      <w:r>
        <w:rPr>
          <w:rFonts w:ascii="ＭＳ 明朝" w:eastAsia="ＭＳ 明朝" w:hAnsi="ＭＳ 明朝" w:cs="Times New Roman" w:hint="eastAsia"/>
          <w:szCs w:val="21"/>
        </w:rPr>
        <w:t>》</w:t>
      </w:r>
    </w:p>
    <w:p w:rsidR="00EA5372" w:rsidRDefault="00A86CA5" w:rsidP="00A86CA5">
      <w:pPr>
        <w:ind w:left="840" w:hangingChars="400" w:hanging="84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A86CA5" w:rsidRDefault="00A86CA5" w:rsidP="00A86CA5">
      <w:pPr>
        <w:ind w:left="840" w:hangingChars="400" w:hanging="84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03484C" w:rsidRPr="00CC4686">
        <w:rPr>
          <w:rFonts w:ascii="ＭＳ 明朝" w:eastAsia="ＭＳ 明朝" w:hAnsi="ＭＳ 明朝" w:cs="Times New Roman" w:hint="eastAsia"/>
          <w:szCs w:val="21"/>
        </w:rPr>
        <w:t>個人の場合</w:t>
      </w:r>
      <w:r>
        <w:rPr>
          <w:rFonts w:ascii="ＭＳ 明朝" w:eastAsia="ＭＳ 明朝" w:hAnsi="ＭＳ 明朝" w:cs="Times New Roman" w:hint="eastAsia"/>
          <w:szCs w:val="21"/>
        </w:rPr>
        <w:t>】</w:t>
      </w:r>
    </w:p>
    <w:p w:rsidR="0003484C" w:rsidRPr="00CC4686" w:rsidRDefault="00A86CA5" w:rsidP="00A86CA5">
      <w:pPr>
        <w:ind w:leftChars="400" w:left="84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住民票の写し</w:t>
      </w:r>
    </w:p>
    <w:p w:rsidR="0003484C" w:rsidRPr="00CC4686" w:rsidRDefault="0003484C" w:rsidP="0003484C">
      <w:pPr>
        <w:ind w:left="840" w:hangingChars="400" w:hanging="84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 xml:space="preserve">　　　　　　※</w:t>
      </w:r>
      <w:r w:rsidRPr="00CC4686">
        <w:rPr>
          <w:rFonts w:ascii="ＭＳ 明朝" w:eastAsia="ＭＳ 明朝" w:hAnsi="ＭＳ 明朝" w:cs="Times New Roman" w:hint="eastAsia"/>
          <w:szCs w:val="21"/>
          <w:u w:val="wave"/>
        </w:rPr>
        <w:t>市町村から発行された原本で、マイナンバーの記載が無いもの</w:t>
      </w:r>
    </w:p>
    <w:p w:rsidR="0003484C" w:rsidRPr="00CC4686" w:rsidRDefault="00A86CA5" w:rsidP="0003484C">
      <w:pPr>
        <w:ind w:left="840" w:hangingChars="400" w:hanging="84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03484C" w:rsidRPr="00CC4686">
        <w:rPr>
          <w:rFonts w:ascii="ＭＳ 明朝" w:eastAsia="ＭＳ 明朝" w:hAnsi="ＭＳ 明朝" w:cs="Times New Roman" w:hint="eastAsia"/>
          <w:szCs w:val="21"/>
        </w:rPr>
        <w:t>印鑑登録証明書</w:t>
      </w:r>
    </w:p>
    <w:p w:rsidR="0003484C" w:rsidRPr="00CC4686" w:rsidRDefault="00A86CA5" w:rsidP="00A86CA5">
      <w:pPr>
        <w:ind w:leftChars="400" w:left="105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914E5B">
        <w:rPr>
          <w:rFonts w:ascii="ＭＳ 明朝" w:eastAsia="ＭＳ 明朝" w:hAnsi="ＭＳ 明朝" w:cs="Times New Roman" w:hint="eastAsia"/>
          <w:szCs w:val="21"/>
        </w:rPr>
        <w:t>市町村税の完納証明書（ただし完納証明書を発行していない</w:t>
      </w:r>
      <w:r w:rsidR="00717D01">
        <w:rPr>
          <w:rFonts w:ascii="ＭＳ 明朝" w:eastAsia="ＭＳ 明朝" w:hAnsi="ＭＳ 明朝" w:cs="Times New Roman" w:hint="eastAsia"/>
          <w:szCs w:val="21"/>
        </w:rPr>
        <w:t>市町村</w:t>
      </w:r>
      <w:r w:rsidR="0003484C" w:rsidRPr="00CC4686">
        <w:rPr>
          <w:rFonts w:ascii="ＭＳ 明朝" w:eastAsia="ＭＳ 明朝" w:hAnsi="ＭＳ 明朝" w:cs="Times New Roman" w:hint="eastAsia"/>
          <w:szCs w:val="21"/>
        </w:rPr>
        <w:t>又は市</w:t>
      </w:r>
      <w:r w:rsidR="0006743F">
        <w:rPr>
          <w:rFonts w:ascii="ＭＳ 明朝" w:eastAsia="ＭＳ 明朝" w:hAnsi="ＭＳ 明朝" w:cs="Times New Roman" w:hint="eastAsia"/>
          <w:szCs w:val="21"/>
        </w:rPr>
        <w:t>町村</w:t>
      </w:r>
      <w:r>
        <w:rPr>
          <w:rFonts w:ascii="ＭＳ 明朝" w:eastAsia="ＭＳ 明朝" w:hAnsi="ＭＳ 明朝" w:cs="Times New Roman" w:hint="eastAsia"/>
          <w:szCs w:val="21"/>
        </w:rPr>
        <w:t>民税が特別</w:t>
      </w:r>
      <w:r w:rsidR="0003484C" w:rsidRPr="00CC4686">
        <w:rPr>
          <w:rFonts w:ascii="ＭＳ 明朝" w:eastAsia="ＭＳ 明朝" w:hAnsi="ＭＳ 明朝" w:cs="Times New Roman" w:hint="eastAsia"/>
          <w:szCs w:val="21"/>
        </w:rPr>
        <w:t>徴収等で完納証明書が発行されない場合については、以下の証明書を提出すること）</w:t>
      </w:r>
    </w:p>
    <w:p w:rsidR="00A86CA5" w:rsidRDefault="0003484C" w:rsidP="00A86CA5">
      <w:pPr>
        <w:ind w:firstLineChars="800" w:firstLine="168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・市</w:t>
      </w:r>
      <w:r w:rsidR="0006743F">
        <w:rPr>
          <w:rFonts w:ascii="ＭＳ 明朝" w:eastAsia="ＭＳ 明朝" w:hAnsi="ＭＳ 明朝" w:cs="Times New Roman" w:hint="eastAsia"/>
          <w:szCs w:val="21"/>
        </w:rPr>
        <w:t>町村</w:t>
      </w:r>
      <w:r w:rsidRPr="00CC4686">
        <w:rPr>
          <w:rFonts w:ascii="ＭＳ 明朝" w:eastAsia="ＭＳ 明朝" w:hAnsi="ＭＳ 明朝" w:cs="Times New Roman" w:hint="eastAsia"/>
          <w:szCs w:val="21"/>
        </w:rPr>
        <w:t>民税の納税証明書又は非課税証明（直近２年度分）</w:t>
      </w:r>
    </w:p>
    <w:p w:rsidR="0003484C" w:rsidRPr="00CC4686" w:rsidRDefault="00A86CA5" w:rsidP="00A86CA5">
      <w:pPr>
        <w:ind w:firstLineChars="800" w:firstLine="168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固定資産税の納税証明書又は非課税証明（直近２年度分）</w:t>
      </w:r>
    </w:p>
    <w:p w:rsidR="0003484C" w:rsidRPr="00CC4686" w:rsidRDefault="00A86CA5" w:rsidP="0003484C">
      <w:pPr>
        <w:ind w:left="1050" w:hangingChars="500" w:hanging="105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273D6B">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誓約書</w:t>
      </w:r>
      <w:r w:rsidR="002F3948">
        <w:rPr>
          <w:rFonts w:ascii="ＭＳ 明朝" w:eastAsia="ＭＳ 明朝" w:hAnsi="ＭＳ 明朝" w:cs="Times New Roman" w:hint="eastAsia"/>
          <w:szCs w:val="21"/>
        </w:rPr>
        <w:t>（様式第２</w:t>
      </w:r>
      <w:r w:rsidR="00A04550">
        <w:rPr>
          <w:rFonts w:ascii="ＭＳ 明朝" w:eastAsia="ＭＳ 明朝" w:hAnsi="ＭＳ 明朝" w:cs="Times New Roman" w:hint="eastAsia"/>
          <w:szCs w:val="21"/>
        </w:rPr>
        <w:t>号）</w:t>
      </w:r>
      <w:r w:rsidR="00273D6B">
        <w:rPr>
          <w:rFonts w:ascii="ＭＳ 明朝" w:eastAsia="ＭＳ 明朝" w:hAnsi="ＭＳ 明朝" w:cs="Times New Roman" w:hint="eastAsia"/>
          <w:szCs w:val="21"/>
        </w:rPr>
        <w:t>」</w:t>
      </w:r>
    </w:p>
    <w:p w:rsidR="0003484C" w:rsidRDefault="00D436B8" w:rsidP="0003484C">
      <w:pPr>
        <w:ind w:left="1050" w:hangingChars="500" w:hanging="105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0A1BE3" w:rsidRPr="00CC4686" w:rsidRDefault="000A1BE3" w:rsidP="0003484C">
      <w:pPr>
        <w:ind w:left="1050" w:hangingChars="500" w:hanging="1050"/>
        <w:jc w:val="left"/>
        <w:rPr>
          <w:rFonts w:ascii="ＭＳ 明朝" w:eastAsia="ＭＳ 明朝" w:hAnsi="ＭＳ 明朝" w:cs="Times New Roman"/>
          <w:szCs w:val="21"/>
        </w:rPr>
      </w:pPr>
    </w:p>
    <w:p w:rsidR="00EA5372" w:rsidRDefault="00EA5372" w:rsidP="0003484C">
      <w:pPr>
        <w:ind w:left="840" w:hangingChars="400" w:hanging="840"/>
        <w:jc w:val="left"/>
        <w:rPr>
          <w:rFonts w:ascii="ＭＳ 明朝" w:eastAsia="ＭＳ 明朝" w:hAnsi="ＭＳ 明朝" w:cs="Times New Roman"/>
          <w:szCs w:val="21"/>
        </w:rPr>
      </w:pPr>
    </w:p>
    <w:p w:rsidR="00E445B4" w:rsidRDefault="00E445B4" w:rsidP="0003484C">
      <w:pPr>
        <w:ind w:left="840" w:hangingChars="400" w:hanging="840"/>
        <w:jc w:val="left"/>
        <w:rPr>
          <w:rFonts w:ascii="ＭＳ 明朝" w:eastAsia="ＭＳ 明朝" w:hAnsi="ＭＳ 明朝" w:cs="Times New Roman"/>
          <w:szCs w:val="21"/>
        </w:rPr>
      </w:pPr>
    </w:p>
    <w:p w:rsidR="0003484C" w:rsidRPr="00CC4686" w:rsidRDefault="00A86CA5" w:rsidP="00367EFE">
      <w:pPr>
        <w:tabs>
          <w:tab w:val="left" w:pos="2835"/>
        </w:tabs>
        <w:ind w:left="840" w:hangingChars="400" w:hanging="840"/>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　　　【</w:t>
      </w:r>
      <w:r w:rsidR="0003484C" w:rsidRPr="00CC4686">
        <w:rPr>
          <w:rFonts w:ascii="ＭＳ 明朝" w:eastAsia="ＭＳ 明朝" w:hAnsi="ＭＳ 明朝" w:cs="Times New Roman" w:hint="eastAsia"/>
          <w:szCs w:val="21"/>
        </w:rPr>
        <w:t>法人の場合</w:t>
      </w:r>
      <w:r>
        <w:rPr>
          <w:rFonts w:ascii="ＭＳ 明朝" w:eastAsia="ＭＳ 明朝" w:hAnsi="ＭＳ 明朝" w:cs="Times New Roman" w:hint="eastAsia"/>
          <w:szCs w:val="21"/>
        </w:rPr>
        <w:t>】</w:t>
      </w:r>
    </w:p>
    <w:p w:rsidR="0003484C" w:rsidRPr="00CC4686" w:rsidRDefault="00A86CA5" w:rsidP="0003484C">
      <w:pPr>
        <w:ind w:left="840" w:hangingChars="400" w:hanging="84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A04550">
        <w:rPr>
          <w:rFonts w:ascii="ＭＳ 明朝" w:eastAsia="ＭＳ 明朝" w:hAnsi="ＭＳ 明朝" w:cs="Times New Roman" w:hint="eastAsia"/>
          <w:szCs w:val="21"/>
        </w:rPr>
        <w:t>法人の</w:t>
      </w:r>
      <w:r w:rsidR="008428E1" w:rsidRPr="00CC4686">
        <w:rPr>
          <w:rFonts w:ascii="ＭＳ 明朝" w:eastAsia="ＭＳ 明朝" w:hAnsi="ＭＳ 明朝" w:cs="Times New Roman" w:hint="eastAsia"/>
          <w:szCs w:val="21"/>
        </w:rPr>
        <w:t>登記簿謄本</w:t>
      </w:r>
    </w:p>
    <w:p w:rsidR="0003484C" w:rsidRPr="00CC4686" w:rsidRDefault="00A86CA5" w:rsidP="0003484C">
      <w:pPr>
        <w:ind w:left="840" w:hangingChars="400" w:hanging="84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8428E1">
        <w:rPr>
          <w:rFonts w:ascii="ＭＳ 明朝" w:eastAsia="ＭＳ 明朝" w:hAnsi="ＭＳ 明朝" w:cs="Times New Roman" w:hint="eastAsia"/>
          <w:szCs w:val="21"/>
        </w:rPr>
        <w:t>法人の</w:t>
      </w:r>
      <w:r w:rsidR="008428E1" w:rsidRPr="00CC4686">
        <w:rPr>
          <w:rFonts w:ascii="ＭＳ 明朝" w:eastAsia="ＭＳ 明朝" w:hAnsi="ＭＳ 明朝" w:cs="Times New Roman" w:hint="eastAsia"/>
          <w:szCs w:val="21"/>
        </w:rPr>
        <w:t>印鑑証明書</w:t>
      </w:r>
    </w:p>
    <w:p w:rsidR="0003484C" w:rsidRPr="00CC4686" w:rsidRDefault="00A86CA5" w:rsidP="0003484C">
      <w:pPr>
        <w:ind w:left="1050" w:hangingChars="500" w:hanging="105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03484C" w:rsidRPr="00CC4686">
        <w:rPr>
          <w:rFonts w:ascii="ＭＳ 明朝" w:eastAsia="ＭＳ 明朝" w:hAnsi="ＭＳ 明朝" w:cs="Times New Roman" w:hint="eastAsia"/>
          <w:szCs w:val="21"/>
        </w:rPr>
        <w:t>市</w:t>
      </w:r>
      <w:r w:rsidR="00BE17B2">
        <w:rPr>
          <w:rFonts w:ascii="ＭＳ 明朝" w:eastAsia="ＭＳ 明朝" w:hAnsi="ＭＳ 明朝" w:cs="Times New Roman" w:hint="eastAsia"/>
          <w:szCs w:val="21"/>
        </w:rPr>
        <w:t>町村税の完納証明書（ただし完納証明書を発行していない市町村</w:t>
      </w:r>
      <w:r w:rsidR="0006743F">
        <w:rPr>
          <w:rFonts w:ascii="ＭＳ 明朝" w:eastAsia="ＭＳ 明朝" w:hAnsi="ＭＳ 明朝" w:cs="Times New Roman" w:hint="eastAsia"/>
          <w:szCs w:val="21"/>
        </w:rPr>
        <w:t>に</w:t>
      </w:r>
      <w:r w:rsidR="0003484C" w:rsidRPr="00CC4686">
        <w:rPr>
          <w:rFonts w:ascii="ＭＳ 明朝" w:eastAsia="ＭＳ 明朝" w:hAnsi="ＭＳ 明朝" w:cs="Times New Roman" w:hint="eastAsia"/>
          <w:szCs w:val="21"/>
        </w:rPr>
        <w:t>ついては、以下の証明書を提出すること）</w:t>
      </w:r>
    </w:p>
    <w:p w:rsidR="0003484C" w:rsidRPr="00CC4686" w:rsidRDefault="0003484C" w:rsidP="00A86CA5">
      <w:pPr>
        <w:ind w:firstLineChars="800" w:firstLine="168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・法人市</w:t>
      </w:r>
      <w:r w:rsidR="008428E1">
        <w:rPr>
          <w:rFonts w:ascii="ＭＳ 明朝" w:eastAsia="ＭＳ 明朝" w:hAnsi="ＭＳ 明朝" w:cs="Times New Roman" w:hint="eastAsia"/>
          <w:szCs w:val="21"/>
        </w:rPr>
        <w:t>町村</w:t>
      </w:r>
      <w:r w:rsidRPr="00CC4686">
        <w:rPr>
          <w:rFonts w:ascii="ＭＳ 明朝" w:eastAsia="ＭＳ 明朝" w:hAnsi="ＭＳ 明朝" w:cs="Times New Roman" w:hint="eastAsia"/>
          <w:szCs w:val="21"/>
        </w:rPr>
        <w:t>民税の納税証明書又は非課税証明</w:t>
      </w:r>
      <w:r w:rsidR="00DA0B37">
        <w:rPr>
          <w:rFonts w:ascii="ＭＳ 明朝" w:eastAsia="ＭＳ 明朝" w:hAnsi="ＭＳ 明朝" w:cs="Times New Roman" w:hint="eastAsia"/>
          <w:szCs w:val="21"/>
        </w:rPr>
        <w:t>書</w:t>
      </w:r>
      <w:r w:rsidRPr="00CC4686">
        <w:rPr>
          <w:rFonts w:ascii="ＭＳ 明朝" w:eastAsia="ＭＳ 明朝" w:hAnsi="ＭＳ 明朝" w:cs="Times New Roman" w:hint="eastAsia"/>
          <w:szCs w:val="21"/>
        </w:rPr>
        <w:t>（直近２年度分）</w:t>
      </w:r>
    </w:p>
    <w:p w:rsidR="0003484C" w:rsidRPr="00CC4686" w:rsidRDefault="0003484C" w:rsidP="00A86CA5">
      <w:pPr>
        <w:ind w:firstLineChars="800" w:firstLine="168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・固定資産税の納税証明書又は非課税証明</w:t>
      </w:r>
      <w:r w:rsidR="00DA0B37">
        <w:rPr>
          <w:rFonts w:ascii="ＭＳ 明朝" w:eastAsia="ＭＳ 明朝" w:hAnsi="ＭＳ 明朝" w:cs="Times New Roman" w:hint="eastAsia"/>
          <w:szCs w:val="21"/>
        </w:rPr>
        <w:t>書</w:t>
      </w:r>
      <w:r w:rsidRPr="00CC4686">
        <w:rPr>
          <w:rFonts w:ascii="ＭＳ 明朝" w:eastAsia="ＭＳ 明朝" w:hAnsi="ＭＳ 明朝" w:cs="Times New Roman" w:hint="eastAsia"/>
          <w:szCs w:val="21"/>
        </w:rPr>
        <w:t>（直近２年度分）</w:t>
      </w:r>
    </w:p>
    <w:p w:rsidR="0003484C" w:rsidRPr="00CC4686" w:rsidRDefault="0003484C" w:rsidP="00D436B8">
      <w:pPr>
        <w:ind w:left="1050" w:hangingChars="500" w:hanging="105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 xml:space="preserve">　　　　</w:t>
      </w:r>
      <w:r w:rsidR="0009181A">
        <w:rPr>
          <w:rFonts w:ascii="ＭＳ 明朝" w:eastAsia="ＭＳ 明朝" w:hAnsi="ＭＳ 明朝" w:cs="Times New Roman" w:hint="eastAsia"/>
          <w:szCs w:val="21"/>
        </w:rPr>
        <w:t>・</w:t>
      </w:r>
      <w:r w:rsidR="00273D6B">
        <w:rPr>
          <w:rFonts w:ascii="ＭＳ 明朝" w:eastAsia="ＭＳ 明朝" w:hAnsi="ＭＳ 明朝" w:cs="Times New Roman" w:hint="eastAsia"/>
          <w:szCs w:val="21"/>
        </w:rPr>
        <w:t>「</w:t>
      </w:r>
      <w:r w:rsidR="0006743F" w:rsidRPr="00CC4686">
        <w:rPr>
          <w:rFonts w:ascii="ＭＳ 明朝" w:eastAsia="ＭＳ 明朝" w:hAnsi="ＭＳ 明朝" w:cs="Times New Roman" w:hint="eastAsia"/>
          <w:szCs w:val="21"/>
        </w:rPr>
        <w:t>誓約書</w:t>
      </w:r>
      <w:r w:rsidR="002F3948">
        <w:rPr>
          <w:rFonts w:ascii="ＭＳ 明朝" w:eastAsia="ＭＳ 明朝" w:hAnsi="ＭＳ 明朝" w:cs="Times New Roman" w:hint="eastAsia"/>
          <w:szCs w:val="21"/>
        </w:rPr>
        <w:t>（様式第２</w:t>
      </w:r>
      <w:r w:rsidR="0006743F">
        <w:rPr>
          <w:rFonts w:ascii="ＭＳ 明朝" w:eastAsia="ＭＳ 明朝" w:hAnsi="ＭＳ 明朝" w:cs="Times New Roman" w:hint="eastAsia"/>
          <w:szCs w:val="21"/>
        </w:rPr>
        <w:t>号）</w:t>
      </w:r>
      <w:r w:rsidR="00273D6B">
        <w:rPr>
          <w:rFonts w:ascii="ＭＳ 明朝" w:eastAsia="ＭＳ 明朝" w:hAnsi="ＭＳ 明朝" w:cs="Times New Roman" w:hint="eastAsia"/>
          <w:szCs w:val="21"/>
        </w:rPr>
        <w:t>」</w:t>
      </w:r>
    </w:p>
    <w:p w:rsidR="00D97B63" w:rsidRDefault="0003484C" w:rsidP="0003484C">
      <w:pPr>
        <w:ind w:left="840" w:hangingChars="400" w:hanging="84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 xml:space="preserve">　　　　</w:t>
      </w:r>
      <w:r w:rsidR="007748FE">
        <w:rPr>
          <w:rFonts w:ascii="ＭＳ 明朝" w:eastAsia="ＭＳ 明朝" w:hAnsi="ＭＳ 明朝" w:cs="Times New Roman" w:hint="eastAsia"/>
          <w:szCs w:val="21"/>
        </w:rPr>
        <w:t>・役員等調書及び照会承諾書</w:t>
      </w:r>
    </w:p>
    <w:p w:rsidR="0003484C" w:rsidRPr="00CC4686" w:rsidRDefault="0003484C" w:rsidP="00D97B63">
      <w:pPr>
        <w:ind w:leftChars="400" w:left="840" w:firstLineChars="100" w:firstLine="21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※各証明書については、発行後３か月以内のもの</w:t>
      </w:r>
      <w:r w:rsidR="00651E12">
        <w:rPr>
          <w:rFonts w:ascii="ＭＳ 明朝" w:eastAsia="ＭＳ 明朝" w:hAnsi="ＭＳ 明朝" w:cs="Times New Roman" w:hint="eastAsia"/>
          <w:szCs w:val="21"/>
        </w:rPr>
        <w:t>を各１通提出してください</w:t>
      </w:r>
      <w:r w:rsidRPr="00CC4686">
        <w:rPr>
          <w:rFonts w:ascii="ＭＳ 明朝" w:eastAsia="ＭＳ 明朝" w:hAnsi="ＭＳ 明朝" w:cs="Times New Roman" w:hint="eastAsia"/>
          <w:szCs w:val="21"/>
        </w:rPr>
        <w:t>。</w:t>
      </w:r>
    </w:p>
    <w:p w:rsidR="0003484C" w:rsidRPr="00CC4686" w:rsidRDefault="0003484C" w:rsidP="00A73ED9">
      <w:pPr>
        <w:ind w:left="1260" w:hangingChars="600" w:hanging="126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 xml:space="preserve">　　　　</w:t>
      </w:r>
      <w:r w:rsidR="0009181A">
        <w:rPr>
          <w:rFonts w:ascii="ＭＳ 明朝" w:eastAsia="ＭＳ 明朝" w:hAnsi="ＭＳ 明朝" w:cs="Times New Roman" w:hint="eastAsia"/>
          <w:szCs w:val="21"/>
        </w:rPr>
        <w:t xml:space="preserve">　</w:t>
      </w:r>
      <w:r w:rsidRPr="00CC4686">
        <w:rPr>
          <w:rFonts w:ascii="ＭＳ 明朝" w:eastAsia="ＭＳ 明朝" w:hAnsi="ＭＳ 明朝" w:cs="Times New Roman" w:hint="eastAsia"/>
          <w:szCs w:val="21"/>
        </w:rPr>
        <w:t>※共有名義で申込みされるときは、共有者全員の各証明書及び</w:t>
      </w:r>
      <w:r w:rsidR="00273D6B">
        <w:rPr>
          <w:rFonts w:ascii="ＭＳ 明朝" w:eastAsia="ＭＳ 明朝" w:hAnsi="ＭＳ 明朝" w:cs="Times New Roman" w:hint="eastAsia"/>
          <w:szCs w:val="21"/>
        </w:rPr>
        <w:t>「</w:t>
      </w:r>
      <w:r w:rsidRPr="00CC4686">
        <w:rPr>
          <w:rFonts w:ascii="ＭＳ 明朝" w:eastAsia="ＭＳ 明朝" w:hAnsi="ＭＳ 明朝" w:cs="Times New Roman" w:hint="eastAsia"/>
          <w:szCs w:val="21"/>
        </w:rPr>
        <w:t>誓約書</w:t>
      </w:r>
      <w:r w:rsidR="00273D6B">
        <w:rPr>
          <w:rFonts w:ascii="ＭＳ 明朝" w:eastAsia="ＭＳ 明朝" w:hAnsi="ＭＳ 明朝" w:cs="Times New Roman" w:hint="eastAsia"/>
          <w:szCs w:val="21"/>
        </w:rPr>
        <w:t>」</w:t>
      </w:r>
      <w:r w:rsidRPr="00CC4686">
        <w:rPr>
          <w:rFonts w:ascii="ＭＳ 明朝" w:eastAsia="ＭＳ 明朝" w:hAnsi="ＭＳ 明朝" w:cs="Times New Roman" w:hint="eastAsia"/>
          <w:szCs w:val="21"/>
        </w:rPr>
        <w:t>が必要です。</w:t>
      </w:r>
    </w:p>
    <w:p w:rsidR="00A04550" w:rsidRDefault="0006743F" w:rsidP="0009181A">
      <w:pPr>
        <w:ind w:left="1260" w:hangingChars="600" w:hanging="126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09181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※複数の物件の入札に参加される場合、各証明書</w:t>
      </w:r>
      <w:r w:rsidR="0003484C" w:rsidRPr="00CC4686">
        <w:rPr>
          <w:rFonts w:ascii="ＭＳ 明朝" w:eastAsia="ＭＳ 明朝" w:hAnsi="ＭＳ 明朝" w:cs="Times New Roman" w:hint="eastAsia"/>
          <w:szCs w:val="21"/>
        </w:rPr>
        <w:t>は</w:t>
      </w:r>
      <w:r w:rsidR="00A73ED9">
        <w:rPr>
          <w:rFonts w:ascii="ＭＳ 明朝" w:eastAsia="ＭＳ 明朝" w:hAnsi="ＭＳ 明朝" w:cs="Times New Roman" w:hint="eastAsia"/>
          <w:szCs w:val="21"/>
        </w:rPr>
        <w:t>１通の提出で構いません。ただし、</w:t>
      </w:r>
      <w:r w:rsidR="00273D6B">
        <w:rPr>
          <w:rFonts w:ascii="ＭＳ 明朝" w:eastAsia="ＭＳ 明朝" w:hAnsi="ＭＳ 明朝" w:cs="Times New Roman" w:hint="eastAsia"/>
          <w:szCs w:val="21"/>
        </w:rPr>
        <w:t>「誓約書」については</w:t>
      </w:r>
      <w:r>
        <w:rPr>
          <w:rFonts w:ascii="ＭＳ 明朝" w:eastAsia="ＭＳ 明朝" w:hAnsi="ＭＳ 明朝" w:cs="Times New Roman" w:hint="eastAsia"/>
          <w:szCs w:val="21"/>
        </w:rPr>
        <w:t>入札参加物件ごとに提出いただく必要があり</w:t>
      </w:r>
      <w:r w:rsidR="0003484C" w:rsidRPr="00CC4686">
        <w:rPr>
          <w:rFonts w:ascii="ＭＳ 明朝" w:eastAsia="ＭＳ 明朝" w:hAnsi="ＭＳ 明朝" w:cs="Times New Roman" w:hint="eastAsia"/>
          <w:szCs w:val="21"/>
        </w:rPr>
        <w:t>ます。</w:t>
      </w:r>
      <w:r w:rsidR="00A04550" w:rsidRPr="00CC4686">
        <w:rPr>
          <w:rFonts w:ascii="ＭＳ 明朝" w:eastAsia="ＭＳ 明朝" w:hAnsi="ＭＳ 明朝" w:cs="Times New Roman" w:hint="eastAsia"/>
          <w:szCs w:val="21"/>
        </w:rPr>
        <w:t xml:space="preserve">　</w:t>
      </w:r>
    </w:p>
    <w:p w:rsidR="0003484C" w:rsidRPr="00CC4686" w:rsidRDefault="0006743F" w:rsidP="0009181A">
      <w:pPr>
        <w:ind w:leftChars="400" w:left="840"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A04550" w:rsidRPr="00CC4686">
        <w:rPr>
          <w:rFonts w:ascii="ＭＳ 明朝" w:eastAsia="ＭＳ 明朝" w:hAnsi="ＭＳ 明朝" w:cs="Times New Roman" w:hint="eastAsia"/>
          <w:szCs w:val="21"/>
        </w:rPr>
        <w:t>必要に応じ</w:t>
      </w:r>
      <w:r>
        <w:rPr>
          <w:rFonts w:ascii="ＭＳ 明朝" w:eastAsia="ＭＳ 明朝" w:hAnsi="ＭＳ 明朝" w:cs="Times New Roman" w:hint="eastAsia"/>
          <w:szCs w:val="21"/>
        </w:rPr>
        <w:t>、</w:t>
      </w:r>
      <w:r w:rsidR="0009181A">
        <w:rPr>
          <w:rFonts w:ascii="ＭＳ 明朝" w:eastAsia="ＭＳ 明朝" w:hAnsi="ＭＳ 明朝" w:cs="Times New Roman" w:hint="eastAsia"/>
          <w:szCs w:val="21"/>
        </w:rPr>
        <w:t>他の</w:t>
      </w:r>
      <w:r w:rsidR="00A04550" w:rsidRPr="00CC4686">
        <w:rPr>
          <w:rFonts w:ascii="ＭＳ 明朝" w:eastAsia="ＭＳ 明朝" w:hAnsi="ＭＳ 明朝" w:cs="Times New Roman" w:hint="eastAsia"/>
          <w:szCs w:val="21"/>
        </w:rPr>
        <w:t>書類を提出していただくこともあります。</w:t>
      </w:r>
    </w:p>
    <w:p w:rsidR="0006743F" w:rsidRDefault="0006743F" w:rsidP="0003484C">
      <w:pPr>
        <w:ind w:leftChars="100" w:left="630" w:hangingChars="200" w:hanging="420"/>
        <w:jc w:val="left"/>
        <w:rPr>
          <w:rFonts w:ascii="ＭＳ 明朝" w:eastAsia="ＭＳ 明朝" w:hAnsi="ＭＳ 明朝" w:cs="Times New Roman"/>
          <w:szCs w:val="21"/>
        </w:rPr>
      </w:pPr>
    </w:p>
    <w:p w:rsidR="0003484C" w:rsidRDefault="0003484C" w:rsidP="0003484C">
      <w:pPr>
        <w:ind w:left="1050" w:hangingChars="500" w:hanging="1050"/>
        <w:jc w:val="left"/>
        <w:rPr>
          <w:rFonts w:ascii="ＭＳ 明朝" w:eastAsia="ＭＳ 明朝" w:hAnsi="ＭＳ 明朝" w:cs="Times New Roman"/>
          <w:szCs w:val="21"/>
        </w:rPr>
      </w:pPr>
    </w:p>
    <w:p w:rsidR="0003484C" w:rsidRPr="00CC4686" w:rsidRDefault="006026AC" w:rsidP="00F64B8A">
      <w:pPr>
        <w:ind w:left="141" w:hangingChars="67" w:hanging="141"/>
        <w:jc w:val="left"/>
        <w:rPr>
          <w:rFonts w:ascii="ＭＳ 明朝" w:eastAsia="ＭＳ 明朝" w:hAnsi="ＭＳ 明朝" w:cs="Times New Roman"/>
          <w:b/>
          <w:szCs w:val="21"/>
        </w:rPr>
      </w:pPr>
      <w:r>
        <w:rPr>
          <w:rFonts w:ascii="ＭＳ 明朝" w:eastAsia="ＭＳ 明朝" w:hAnsi="ＭＳ 明朝" w:cs="Times New Roman" w:hint="eastAsia"/>
          <w:b/>
          <w:szCs w:val="21"/>
        </w:rPr>
        <w:t>６</w:t>
      </w:r>
      <w:r w:rsidR="00ED5D98">
        <w:rPr>
          <w:rFonts w:ascii="ＭＳ 明朝" w:eastAsia="ＭＳ 明朝" w:hAnsi="ＭＳ 明朝" w:cs="Times New Roman" w:hint="eastAsia"/>
          <w:b/>
          <w:szCs w:val="21"/>
        </w:rPr>
        <w:t>．入札保証金</w:t>
      </w:r>
    </w:p>
    <w:p w:rsidR="0003484C" w:rsidRPr="00CC4686" w:rsidRDefault="0003484C" w:rsidP="00EA5372">
      <w:pPr>
        <w:ind w:leftChars="200" w:left="420" w:firstLineChars="100" w:firstLine="21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入札保証金は、</w:t>
      </w:r>
      <w:r w:rsidR="00D436B8">
        <w:rPr>
          <w:rFonts w:ascii="ＭＳ 明朝" w:eastAsia="ＭＳ 明朝" w:hAnsi="ＭＳ 明朝" w:cs="Times New Roman" w:hint="eastAsia"/>
          <w:szCs w:val="21"/>
        </w:rPr>
        <w:t>物件の</w:t>
      </w:r>
      <w:r w:rsidRPr="00CC4686">
        <w:rPr>
          <w:rFonts w:ascii="ＭＳ 明朝" w:eastAsia="ＭＳ 明朝" w:hAnsi="ＭＳ 明朝" w:cs="Times New Roman" w:hint="eastAsia"/>
          <w:szCs w:val="21"/>
        </w:rPr>
        <w:t>予</w:t>
      </w:r>
      <w:r w:rsidR="00D436B8">
        <w:rPr>
          <w:rFonts w:ascii="ＭＳ 明朝" w:eastAsia="ＭＳ 明朝" w:hAnsi="ＭＳ 明朝" w:cs="Times New Roman" w:hint="eastAsia"/>
          <w:szCs w:val="21"/>
        </w:rPr>
        <w:t>定価格（最低売却価格）の１００分の５以上に相当する金額を</w:t>
      </w:r>
      <w:r w:rsidRPr="00CC4686">
        <w:rPr>
          <w:rFonts w:ascii="ＭＳ 明朝" w:eastAsia="ＭＳ 明朝" w:hAnsi="ＭＳ 明朝" w:cs="Times New Roman" w:hint="eastAsia"/>
          <w:szCs w:val="21"/>
        </w:rPr>
        <w:t>設定します</w:t>
      </w:r>
      <w:r w:rsidR="00D436B8">
        <w:rPr>
          <w:rFonts w:ascii="ＭＳ 明朝" w:eastAsia="ＭＳ 明朝" w:hAnsi="ＭＳ 明朝" w:cs="Times New Roman" w:hint="eastAsia"/>
          <w:szCs w:val="21"/>
        </w:rPr>
        <w:t>。</w:t>
      </w:r>
      <w:r w:rsidR="00D436B8" w:rsidRPr="00CC4686">
        <w:rPr>
          <w:rFonts w:ascii="ＭＳ 明朝" w:eastAsia="ＭＳ 明朝" w:hAnsi="ＭＳ 明朝" w:cs="Times New Roman" w:hint="eastAsia"/>
          <w:szCs w:val="21"/>
        </w:rPr>
        <w:t>「</w:t>
      </w:r>
      <w:r w:rsidR="00D436B8" w:rsidRPr="000E5C7D">
        <w:rPr>
          <w:rFonts w:ascii="ＭＳ 明朝" w:eastAsia="ＭＳ 明朝" w:hAnsi="ＭＳ 明朝" w:cs="Times New Roman" w:hint="eastAsia"/>
          <w:szCs w:val="21"/>
        </w:rPr>
        <w:t>紀の川市普通財産売払一般競争入札参加決定通知書</w:t>
      </w:r>
      <w:r w:rsidR="00D436B8" w:rsidRPr="00CC4686">
        <w:rPr>
          <w:rFonts w:ascii="ＭＳ 明朝" w:eastAsia="ＭＳ 明朝" w:hAnsi="ＭＳ 明朝" w:cs="Times New Roman" w:hint="eastAsia"/>
          <w:szCs w:val="21"/>
        </w:rPr>
        <w:t>」</w:t>
      </w:r>
      <w:r w:rsidR="00D436B8">
        <w:rPr>
          <w:rFonts w:ascii="ＭＳ 明朝" w:eastAsia="ＭＳ 明朝" w:hAnsi="ＭＳ 明朝" w:cs="Times New Roman" w:hint="eastAsia"/>
          <w:szCs w:val="21"/>
        </w:rPr>
        <w:t>発送の際に、</w:t>
      </w:r>
      <w:r w:rsidR="00D97B63">
        <w:rPr>
          <w:rFonts w:ascii="ＭＳ 明朝" w:eastAsia="ＭＳ 明朝" w:hAnsi="ＭＳ 明朝" w:cs="Times New Roman" w:hint="eastAsia"/>
          <w:szCs w:val="21"/>
        </w:rPr>
        <w:t>入札保証金の納付書（</w:t>
      </w:r>
      <w:r w:rsidR="00D436B8">
        <w:rPr>
          <w:rFonts w:ascii="ＭＳ 明朝" w:eastAsia="ＭＳ 明朝" w:hAnsi="ＭＳ 明朝" w:cs="Times New Roman" w:hint="eastAsia"/>
          <w:szCs w:val="21"/>
        </w:rPr>
        <w:t>納入通知書</w:t>
      </w:r>
      <w:r w:rsidR="00D97B63">
        <w:rPr>
          <w:rFonts w:ascii="ＭＳ 明朝" w:eastAsia="ＭＳ 明朝" w:hAnsi="ＭＳ 明朝" w:cs="Times New Roman" w:hint="eastAsia"/>
          <w:szCs w:val="21"/>
        </w:rPr>
        <w:t>）</w:t>
      </w:r>
      <w:r w:rsidR="00D436B8">
        <w:rPr>
          <w:rFonts w:ascii="ＭＳ 明朝" w:eastAsia="ＭＳ 明朝" w:hAnsi="ＭＳ 明朝" w:cs="Times New Roman" w:hint="eastAsia"/>
          <w:szCs w:val="21"/>
        </w:rPr>
        <w:t>及び「</w:t>
      </w:r>
      <w:r w:rsidR="00D436B8" w:rsidRPr="00CC4686">
        <w:rPr>
          <w:rFonts w:ascii="ＭＳ 明朝" w:eastAsia="ＭＳ 明朝" w:hAnsi="ＭＳ 明朝" w:cs="Times New Roman" w:hint="eastAsia"/>
          <w:szCs w:val="21"/>
        </w:rPr>
        <w:t>入札保証金還付請求書</w:t>
      </w:r>
      <w:r w:rsidR="003D239A">
        <w:rPr>
          <w:rFonts w:ascii="ＭＳ 明朝" w:eastAsia="ＭＳ 明朝" w:hAnsi="ＭＳ 明朝" w:cs="Times New Roman" w:hint="eastAsia"/>
          <w:szCs w:val="21"/>
        </w:rPr>
        <w:t>（様式第７</w:t>
      </w:r>
      <w:r w:rsidR="00D436B8">
        <w:rPr>
          <w:rFonts w:ascii="ＭＳ 明朝" w:eastAsia="ＭＳ 明朝" w:hAnsi="ＭＳ 明朝" w:cs="Times New Roman" w:hint="eastAsia"/>
          <w:szCs w:val="21"/>
        </w:rPr>
        <w:t>号）」</w:t>
      </w:r>
      <w:r w:rsidR="0023734A">
        <w:rPr>
          <w:rFonts w:ascii="ＭＳ 明朝" w:eastAsia="ＭＳ 明朝" w:hAnsi="ＭＳ 明朝" w:cs="Times New Roman" w:hint="eastAsia"/>
          <w:szCs w:val="21"/>
        </w:rPr>
        <w:t>を同封しますので、</w:t>
      </w:r>
      <w:r w:rsidR="00D97B63">
        <w:rPr>
          <w:rFonts w:ascii="ＭＳ 明朝" w:eastAsia="ＭＳ 明朝" w:hAnsi="ＭＳ 明朝" w:cs="Times New Roman" w:hint="eastAsia"/>
          <w:szCs w:val="21"/>
        </w:rPr>
        <w:t>入札日の入札場所開場時刻までに</w:t>
      </w:r>
      <w:r w:rsidR="0023734A" w:rsidRPr="0023734A">
        <w:rPr>
          <w:rFonts w:ascii="ＭＳ 明朝" w:eastAsia="ＭＳ 明朝" w:hAnsi="ＭＳ 明朝" w:cs="Times New Roman" w:hint="eastAsia"/>
          <w:szCs w:val="21"/>
        </w:rPr>
        <w:t>納付し</w:t>
      </w:r>
      <w:r w:rsidR="0023734A">
        <w:rPr>
          <w:rFonts w:ascii="ＭＳ 明朝" w:eastAsia="ＭＳ 明朝" w:hAnsi="ＭＳ 明朝" w:cs="Times New Roman" w:hint="eastAsia"/>
          <w:szCs w:val="21"/>
        </w:rPr>
        <w:t>てください。</w:t>
      </w:r>
    </w:p>
    <w:p w:rsidR="0003484C" w:rsidRPr="00CC4686" w:rsidRDefault="0023734A" w:rsidP="0023734A">
      <w:pPr>
        <w:ind w:leftChars="200" w:left="420"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入札保証金を納付すると</w:t>
      </w:r>
      <w:r w:rsidR="00D97B63">
        <w:rPr>
          <w:rFonts w:ascii="ＭＳ 明朝" w:eastAsia="ＭＳ 明朝" w:hAnsi="ＭＳ 明朝" w:cs="Times New Roman" w:hint="eastAsia"/>
          <w:szCs w:val="21"/>
        </w:rPr>
        <w:t>領収書（</w:t>
      </w:r>
      <w:r w:rsidR="0003484C" w:rsidRPr="00CC4686">
        <w:rPr>
          <w:rFonts w:ascii="ＭＳ 明朝" w:eastAsia="ＭＳ 明朝" w:hAnsi="ＭＳ 明朝" w:cs="Times New Roman" w:hint="eastAsia"/>
          <w:szCs w:val="21"/>
        </w:rPr>
        <w:t>納入通知書兼領収書</w:t>
      </w:r>
      <w:r w:rsidR="00D97B63">
        <w:rPr>
          <w:rFonts w:ascii="ＭＳ 明朝" w:eastAsia="ＭＳ 明朝" w:hAnsi="ＭＳ 明朝" w:cs="Times New Roman" w:hint="eastAsia"/>
          <w:szCs w:val="21"/>
        </w:rPr>
        <w:t>）</w:t>
      </w:r>
      <w:r w:rsidR="002F4386">
        <w:rPr>
          <w:rFonts w:ascii="ＭＳ 明朝" w:eastAsia="ＭＳ 明朝" w:hAnsi="ＭＳ 明朝" w:cs="Times New Roman" w:hint="eastAsia"/>
          <w:szCs w:val="21"/>
        </w:rPr>
        <w:t>が手元に戻りますので、入札当日、この領収書と</w:t>
      </w:r>
      <w:r>
        <w:rPr>
          <w:rFonts w:ascii="ＭＳ 明朝" w:eastAsia="ＭＳ 明朝" w:hAnsi="ＭＳ 明朝" w:cs="Times New Roman" w:hint="eastAsia"/>
          <w:szCs w:val="21"/>
        </w:rPr>
        <w:t>還付先口座等を記載した「</w:t>
      </w:r>
      <w:r w:rsidRPr="00CC4686">
        <w:rPr>
          <w:rFonts w:ascii="ＭＳ 明朝" w:eastAsia="ＭＳ 明朝" w:hAnsi="ＭＳ 明朝" w:cs="Times New Roman" w:hint="eastAsia"/>
          <w:szCs w:val="21"/>
        </w:rPr>
        <w:t>入札保証金還付請求書</w:t>
      </w:r>
      <w:r>
        <w:rPr>
          <w:rFonts w:ascii="ＭＳ 明朝" w:eastAsia="ＭＳ 明朝" w:hAnsi="ＭＳ 明朝" w:cs="Times New Roman" w:hint="eastAsia"/>
          <w:szCs w:val="21"/>
        </w:rPr>
        <w:t>」を</w:t>
      </w:r>
      <w:r w:rsidR="002F4386">
        <w:rPr>
          <w:rFonts w:ascii="ＭＳ 明朝" w:eastAsia="ＭＳ 明朝" w:hAnsi="ＭＳ 明朝" w:cs="Times New Roman" w:hint="eastAsia"/>
          <w:szCs w:val="21"/>
        </w:rPr>
        <w:t>必ず持参し、</w:t>
      </w:r>
      <w:r w:rsidR="0003484C" w:rsidRPr="00CC4686">
        <w:rPr>
          <w:rFonts w:ascii="ＭＳ 明朝" w:eastAsia="ＭＳ 明朝" w:hAnsi="ＭＳ 明朝" w:cs="Times New Roman" w:hint="eastAsia"/>
          <w:szCs w:val="21"/>
        </w:rPr>
        <w:t>受付で渡してく</w:t>
      </w:r>
      <w:r w:rsidR="00F64B8A">
        <w:rPr>
          <w:rFonts w:ascii="ＭＳ 明朝" w:eastAsia="ＭＳ 明朝" w:hAnsi="ＭＳ 明朝" w:cs="Times New Roman" w:hint="eastAsia"/>
          <w:szCs w:val="21"/>
        </w:rPr>
        <w:t>だ</w:t>
      </w:r>
      <w:r>
        <w:rPr>
          <w:rFonts w:ascii="ＭＳ 明朝" w:eastAsia="ＭＳ 明朝" w:hAnsi="ＭＳ 明朝" w:cs="Times New Roman" w:hint="eastAsia"/>
          <w:szCs w:val="21"/>
        </w:rPr>
        <w:t>さい。</w:t>
      </w:r>
    </w:p>
    <w:p w:rsidR="0003484C" w:rsidRPr="00CC4686" w:rsidRDefault="00D05889" w:rsidP="000E5C7D">
      <w:pPr>
        <w:ind w:leftChars="200" w:left="420"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落札者以外</w:t>
      </w:r>
      <w:r w:rsidR="00273D6B">
        <w:rPr>
          <w:rFonts w:ascii="ＭＳ 明朝" w:eastAsia="ＭＳ 明朝" w:hAnsi="ＭＳ 明朝" w:cs="Times New Roman" w:hint="eastAsia"/>
          <w:szCs w:val="21"/>
        </w:rPr>
        <w:t>の</w:t>
      </w:r>
      <w:r w:rsidR="0023734A">
        <w:rPr>
          <w:rFonts w:ascii="ＭＳ 明朝" w:eastAsia="ＭＳ 明朝" w:hAnsi="ＭＳ 明朝" w:cs="Times New Roman" w:hint="eastAsia"/>
          <w:szCs w:val="21"/>
        </w:rPr>
        <w:t>入札保証金は</w:t>
      </w:r>
      <w:r w:rsidR="000E5C7D">
        <w:rPr>
          <w:rFonts w:ascii="ＭＳ 明朝" w:eastAsia="ＭＳ 明朝" w:hAnsi="ＭＳ 明朝" w:cs="Times New Roman" w:hint="eastAsia"/>
          <w:szCs w:val="21"/>
        </w:rPr>
        <w:t>入札終了後</w:t>
      </w:r>
      <w:r w:rsidR="0003484C" w:rsidRPr="00CC4686">
        <w:rPr>
          <w:rFonts w:ascii="ＭＳ 明朝" w:eastAsia="ＭＳ 明朝" w:hAnsi="ＭＳ 明朝" w:cs="Times New Roman" w:hint="eastAsia"/>
          <w:szCs w:val="21"/>
        </w:rPr>
        <w:t>３０日以内</w:t>
      </w:r>
      <w:r w:rsidR="0023734A">
        <w:rPr>
          <w:rFonts w:ascii="ＭＳ 明朝" w:eastAsia="ＭＳ 明朝" w:hAnsi="ＭＳ 明朝" w:cs="Times New Roman" w:hint="eastAsia"/>
          <w:szCs w:val="21"/>
        </w:rPr>
        <w:t>、落札者の入札保証金は売買契約締結後</w:t>
      </w:r>
      <w:r w:rsidR="00372108">
        <w:rPr>
          <w:rFonts w:ascii="ＭＳ 明朝" w:eastAsia="ＭＳ 明朝" w:hAnsi="ＭＳ 明朝" w:cs="Times New Roman" w:hint="eastAsia"/>
          <w:szCs w:val="21"/>
        </w:rPr>
        <w:t>、</w:t>
      </w:r>
      <w:r w:rsidR="000E5C7D">
        <w:rPr>
          <w:rFonts w:ascii="ＭＳ 明朝" w:eastAsia="ＭＳ 明朝" w:hAnsi="ＭＳ 明朝" w:cs="Times New Roman" w:hint="eastAsia"/>
          <w:szCs w:val="21"/>
        </w:rPr>
        <w:t>「</w:t>
      </w:r>
      <w:r w:rsidR="000E5C7D" w:rsidRPr="00CC4686">
        <w:rPr>
          <w:rFonts w:ascii="ＭＳ 明朝" w:eastAsia="ＭＳ 明朝" w:hAnsi="ＭＳ 明朝" w:cs="Times New Roman" w:hint="eastAsia"/>
          <w:szCs w:val="21"/>
        </w:rPr>
        <w:t>入札保証金還付請求書</w:t>
      </w:r>
      <w:r w:rsidR="00372108">
        <w:rPr>
          <w:rFonts w:ascii="ＭＳ 明朝" w:eastAsia="ＭＳ 明朝" w:hAnsi="ＭＳ 明朝" w:cs="Times New Roman" w:hint="eastAsia"/>
          <w:szCs w:val="21"/>
        </w:rPr>
        <w:t>」に記載した</w:t>
      </w:r>
      <w:r w:rsidR="000E5C7D">
        <w:rPr>
          <w:rFonts w:ascii="ＭＳ 明朝" w:eastAsia="ＭＳ 明朝" w:hAnsi="ＭＳ 明朝" w:cs="Times New Roman" w:hint="eastAsia"/>
          <w:szCs w:val="21"/>
        </w:rPr>
        <w:t>口座に</w:t>
      </w:r>
      <w:r w:rsidR="0003484C" w:rsidRPr="00CC4686">
        <w:rPr>
          <w:rFonts w:ascii="ＭＳ 明朝" w:eastAsia="ＭＳ 明朝" w:hAnsi="ＭＳ 明朝" w:cs="Times New Roman" w:hint="eastAsia"/>
          <w:szCs w:val="21"/>
        </w:rPr>
        <w:t>還付します。</w:t>
      </w:r>
      <w:r w:rsidR="0023734A" w:rsidRPr="00CC4686">
        <w:rPr>
          <w:rFonts w:ascii="ＭＳ 明朝" w:eastAsia="ＭＳ 明朝" w:hAnsi="ＭＳ 明朝" w:cs="Times New Roman" w:hint="eastAsia"/>
          <w:szCs w:val="21"/>
        </w:rPr>
        <w:t>入札保証金には利息を付</w:t>
      </w:r>
      <w:r w:rsidR="00372108">
        <w:rPr>
          <w:rFonts w:ascii="ＭＳ 明朝" w:eastAsia="ＭＳ 明朝" w:hAnsi="ＭＳ 明朝" w:cs="Times New Roman" w:hint="eastAsia"/>
          <w:szCs w:val="21"/>
        </w:rPr>
        <w:t>しません</w:t>
      </w:r>
      <w:r w:rsidR="0023734A" w:rsidRPr="00CC4686">
        <w:rPr>
          <w:rFonts w:ascii="ＭＳ 明朝" w:eastAsia="ＭＳ 明朝" w:hAnsi="ＭＳ 明朝" w:cs="Times New Roman" w:hint="eastAsia"/>
          <w:szCs w:val="21"/>
        </w:rPr>
        <w:t>。</w:t>
      </w:r>
    </w:p>
    <w:p w:rsidR="0003484C" w:rsidRPr="00CC4686" w:rsidRDefault="0003484C" w:rsidP="00273D6B">
      <w:pPr>
        <w:ind w:leftChars="200" w:left="420" w:firstLineChars="100" w:firstLine="21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落札者が</w:t>
      </w:r>
      <w:r w:rsidR="00273D6B">
        <w:rPr>
          <w:rFonts w:ascii="ＭＳ 明朝" w:eastAsia="ＭＳ 明朝" w:hAnsi="ＭＳ 明朝" w:cs="Times New Roman" w:hint="eastAsia"/>
          <w:szCs w:val="21"/>
        </w:rPr>
        <w:t>、</w:t>
      </w:r>
      <w:r w:rsidR="00273D6B" w:rsidRPr="00273D6B">
        <w:rPr>
          <w:rFonts w:ascii="ＭＳ 明朝" w:eastAsia="ＭＳ 明朝" w:hAnsi="ＭＳ 明朝" w:cs="Times New Roman" w:hint="eastAsia"/>
          <w:szCs w:val="21"/>
        </w:rPr>
        <w:t>落札決定の翌日から１４日以内</w:t>
      </w:r>
      <w:r w:rsidR="00273D6B">
        <w:rPr>
          <w:rFonts w:ascii="ＭＳ 明朝" w:eastAsia="ＭＳ 明朝" w:hAnsi="ＭＳ 明朝" w:cs="Times New Roman" w:hint="eastAsia"/>
          <w:szCs w:val="21"/>
        </w:rPr>
        <w:t>に正当な理由なく契約を締結しない場合には、当該落札者が納付した</w:t>
      </w:r>
      <w:r w:rsidRPr="00CC4686">
        <w:rPr>
          <w:rFonts w:ascii="ＭＳ 明朝" w:eastAsia="ＭＳ 明朝" w:hAnsi="ＭＳ 明朝" w:cs="Times New Roman" w:hint="eastAsia"/>
          <w:szCs w:val="21"/>
        </w:rPr>
        <w:t>入札保証金は、紀の川市に帰属します。</w:t>
      </w:r>
    </w:p>
    <w:p w:rsidR="0003484C" w:rsidRDefault="0003484C" w:rsidP="00EE29F2">
      <w:pPr>
        <w:jc w:val="left"/>
        <w:rPr>
          <w:rFonts w:ascii="ＭＳ 明朝" w:eastAsia="ＭＳ 明朝" w:hAnsi="ＭＳ 明朝" w:cs="Times New Roman"/>
          <w:szCs w:val="21"/>
        </w:rPr>
      </w:pPr>
    </w:p>
    <w:p w:rsidR="00EE29F2" w:rsidRDefault="00EE29F2" w:rsidP="00EE29F2">
      <w:pPr>
        <w:jc w:val="left"/>
        <w:rPr>
          <w:rFonts w:ascii="ＭＳ 明朝" w:eastAsia="ＭＳ 明朝" w:hAnsi="ＭＳ 明朝" w:cs="Times New Roman"/>
          <w:szCs w:val="21"/>
        </w:rPr>
      </w:pPr>
    </w:p>
    <w:p w:rsidR="00EE29F2" w:rsidRDefault="00EE29F2" w:rsidP="00EE29F2">
      <w:pPr>
        <w:jc w:val="left"/>
        <w:rPr>
          <w:rFonts w:ascii="ＭＳ 明朝" w:eastAsia="ＭＳ 明朝" w:hAnsi="ＭＳ 明朝" w:cs="Times New Roman"/>
          <w:szCs w:val="21"/>
        </w:rPr>
      </w:pPr>
    </w:p>
    <w:p w:rsidR="00EE29F2" w:rsidRDefault="00EE29F2" w:rsidP="00EE29F2">
      <w:pPr>
        <w:jc w:val="left"/>
        <w:rPr>
          <w:rFonts w:ascii="ＭＳ 明朝" w:eastAsia="ＭＳ 明朝" w:hAnsi="ＭＳ 明朝" w:cs="Times New Roman"/>
          <w:szCs w:val="21"/>
        </w:rPr>
      </w:pPr>
    </w:p>
    <w:p w:rsidR="00EE29F2" w:rsidRDefault="00EE29F2" w:rsidP="00EE29F2">
      <w:pPr>
        <w:jc w:val="left"/>
        <w:rPr>
          <w:rFonts w:ascii="ＭＳ 明朝" w:eastAsia="ＭＳ 明朝" w:hAnsi="ＭＳ 明朝" w:cs="Times New Roman"/>
          <w:szCs w:val="21"/>
        </w:rPr>
      </w:pPr>
    </w:p>
    <w:p w:rsidR="00EE29F2" w:rsidRDefault="00EE29F2" w:rsidP="00EE29F2">
      <w:pPr>
        <w:jc w:val="left"/>
        <w:rPr>
          <w:rFonts w:ascii="ＭＳ 明朝" w:eastAsia="ＭＳ 明朝" w:hAnsi="ＭＳ 明朝" w:cs="Times New Roman"/>
          <w:szCs w:val="21"/>
        </w:rPr>
      </w:pPr>
    </w:p>
    <w:p w:rsidR="00EE29F2" w:rsidRDefault="00EE29F2" w:rsidP="00EE29F2">
      <w:pPr>
        <w:jc w:val="left"/>
        <w:rPr>
          <w:rFonts w:ascii="ＭＳ 明朝" w:eastAsia="ＭＳ 明朝" w:hAnsi="ＭＳ 明朝" w:cs="Times New Roman"/>
          <w:szCs w:val="21"/>
        </w:rPr>
      </w:pPr>
    </w:p>
    <w:p w:rsidR="00EE29F2" w:rsidRDefault="00EE29F2" w:rsidP="00EE29F2">
      <w:pPr>
        <w:jc w:val="left"/>
        <w:rPr>
          <w:rFonts w:ascii="ＭＳ 明朝" w:eastAsia="ＭＳ 明朝" w:hAnsi="ＭＳ 明朝" w:cs="Times New Roman"/>
          <w:szCs w:val="21"/>
        </w:rPr>
      </w:pPr>
    </w:p>
    <w:p w:rsidR="00052DC4" w:rsidRDefault="00052DC4" w:rsidP="00EE29F2">
      <w:pPr>
        <w:jc w:val="left"/>
        <w:rPr>
          <w:rFonts w:ascii="ＭＳ 明朝" w:eastAsia="ＭＳ 明朝" w:hAnsi="ＭＳ 明朝" w:cs="Times New Roman"/>
          <w:szCs w:val="21"/>
        </w:rPr>
      </w:pPr>
    </w:p>
    <w:p w:rsidR="00052DC4" w:rsidRDefault="00052DC4" w:rsidP="00EE29F2">
      <w:pPr>
        <w:jc w:val="left"/>
        <w:rPr>
          <w:rFonts w:ascii="ＭＳ 明朝" w:eastAsia="ＭＳ 明朝" w:hAnsi="ＭＳ 明朝" w:cs="Times New Roman"/>
          <w:szCs w:val="21"/>
        </w:rPr>
      </w:pPr>
    </w:p>
    <w:p w:rsidR="00052DC4" w:rsidRDefault="00052DC4" w:rsidP="00EE29F2">
      <w:pPr>
        <w:jc w:val="left"/>
        <w:rPr>
          <w:rFonts w:ascii="ＭＳ 明朝" w:eastAsia="ＭＳ 明朝" w:hAnsi="ＭＳ 明朝" w:cs="Times New Roman"/>
          <w:szCs w:val="21"/>
        </w:rPr>
      </w:pPr>
    </w:p>
    <w:p w:rsidR="00052DC4" w:rsidRDefault="00052DC4" w:rsidP="00EE29F2">
      <w:pPr>
        <w:jc w:val="left"/>
        <w:rPr>
          <w:rFonts w:ascii="ＭＳ 明朝" w:eastAsia="ＭＳ 明朝" w:hAnsi="ＭＳ 明朝" w:cs="Times New Roman"/>
          <w:szCs w:val="21"/>
        </w:rPr>
      </w:pPr>
    </w:p>
    <w:p w:rsidR="00052DC4" w:rsidRDefault="00052DC4" w:rsidP="00EE29F2">
      <w:pPr>
        <w:jc w:val="left"/>
        <w:rPr>
          <w:rFonts w:ascii="ＭＳ 明朝" w:eastAsia="ＭＳ 明朝" w:hAnsi="ＭＳ 明朝" w:cs="Times New Roman"/>
          <w:szCs w:val="21"/>
        </w:rPr>
      </w:pPr>
    </w:p>
    <w:p w:rsidR="00052DC4" w:rsidRDefault="00052DC4" w:rsidP="00EE29F2">
      <w:pPr>
        <w:jc w:val="left"/>
        <w:rPr>
          <w:rFonts w:ascii="ＭＳ 明朝" w:eastAsia="ＭＳ 明朝" w:hAnsi="ＭＳ 明朝" w:cs="Times New Roman"/>
          <w:szCs w:val="21"/>
        </w:rPr>
      </w:pPr>
    </w:p>
    <w:p w:rsidR="000B5F55" w:rsidRDefault="000B5F55" w:rsidP="00EE29F2">
      <w:pPr>
        <w:jc w:val="left"/>
        <w:rPr>
          <w:rFonts w:ascii="ＭＳ 明朝" w:eastAsia="ＭＳ 明朝" w:hAnsi="ＭＳ 明朝" w:cs="Times New Roman"/>
          <w:szCs w:val="21"/>
        </w:rPr>
      </w:pPr>
    </w:p>
    <w:p w:rsidR="000B5F55" w:rsidRDefault="000B5F55" w:rsidP="00EE29F2">
      <w:pPr>
        <w:jc w:val="left"/>
        <w:rPr>
          <w:rFonts w:ascii="ＭＳ 明朝" w:eastAsia="ＭＳ 明朝" w:hAnsi="ＭＳ 明朝" w:cs="Times New Roman"/>
          <w:szCs w:val="21"/>
        </w:rPr>
      </w:pPr>
    </w:p>
    <w:p w:rsidR="00273D6B" w:rsidRDefault="00273D6B" w:rsidP="00EE29F2">
      <w:pPr>
        <w:jc w:val="left"/>
        <w:rPr>
          <w:rFonts w:ascii="ＭＳ 明朝" w:eastAsia="ＭＳ 明朝" w:hAnsi="ＭＳ 明朝" w:cs="Times New Roman"/>
          <w:szCs w:val="21"/>
        </w:rPr>
      </w:pPr>
    </w:p>
    <w:p w:rsidR="00273D6B" w:rsidRDefault="00273D6B" w:rsidP="00EE29F2">
      <w:pPr>
        <w:jc w:val="left"/>
        <w:rPr>
          <w:rFonts w:ascii="ＭＳ 明朝" w:eastAsia="ＭＳ 明朝" w:hAnsi="ＭＳ 明朝" w:cs="Times New Roman"/>
          <w:szCs w:val="21"/>
        </w:rPr>
      </w:pPr>
    </w:p>
    <w:p w:rsidR="00406EA3" w:rsidRDefault="00406EA3" w:rsidP="00EE29F2">
      <w:pPr>
        <w:jc w:val="left"/>
        <w:rPr>
          <w:rFonts w:ascii="ＭＳ 明朝" w:eastAsia="ＭＳ 明朝" w:hAnsi="ＭＳ 明朝" w:cs="Times New Roman"/>
          <w:szCs w:val="21"/>
        </w:rPr>
      </w:pPr>
    </w:p>
    <w:p w:rsidR="00C87DA5" w:rsidRDefault="00C87DA5" w:rsidP="00EE29F2">
      <w:pPr>
        <w:jc w:val="left"/>
        <w:rPr>
          <w:rFonts w:ascii="ＭＳ 明朝" w:eastAsia="ＭＳ 明朝" w:hAnsi="ＭＳ 明朝" w:cs="Times New Roman"/>
          <w:szCs w:val="21"/>
        </w:rPr>
      </w:pPr>
    </w:p>
    <w:p w:rsidR="00C87DA5" w:rsidRDefault="00C87DA5" w:rsidP="00EE29F2">
      <w:pPr>
        <w:jc w:val="left"/>
        <w:rPr>
          <w:rFonts w:ascii="ＭＳ 明朝" w:eastAsia="ＭＳ 明朝" w:hAnsi="ＭＳ 明朝" w:cs="Times New Roman"/>
          <w:szCs w:val="21"/>
        </w:rPr>
      </w:pPr>
    </w:p>
    <w:p w:rsidR="00F64B8A" w:rsidRDefault="0028652D" w:rsidP="00EE29F2">
      <w:pPr>
        <w:jc w:val="left"/>
        <w:rPr>
          <w:rFonts w:ascii="ＭＳ 明朝" w:eastAsia="ＭＳ 明朝" w:hAnsi="ＭＳ 明朝" w:cs="Times New Roman"/>
          <w:szCs w:val="21"/>
        </w:rPr>
      </w:pPr>
      <w:r>
        <w:rPr>
          <w:rFonts w:ascii="ＭＳ ゴシック" w:eastAsia="ＭＳ ゴシック" w:hAnsi="ＭＳ ゴシック" w:cs="Times New Roman" w:hint="eastAsia"/>
          <w:b/>
          <w:sz w:val="36"/>
          <w:szCs w:val="36"/>
        </w:rPr>
        <w:lastRenderedPageBreak/>
        <w:t>入札</w:t>
      </w:r>
      <w:r w:rsidR="002874AB">
        <w:rPr>
          <w:rFonts w:ascii="ＭＳ ゴシック" w:eastAsia="ＭＳ ゴシック" w:hAnsi="ＭＳ ゴシック" w:cs="Times New Roman" w:hint="eastAsia"/>
          <w:b/>
          <w:sz w:val="36"/>
          <w:szCs w:val="36"/>
        </w:rPr>
        <w:t>・開札・落札者の決定</w:t>
      </w:r>
      <w:r w:rsidR="008214D4">
        <w:rPr>
          <w:rFonts w:ascii="ＭＳ ゴシック" w:eastAsia="ＭＳ ゴシック" w:hAnsi="ＭＳ ゴシック" w:cs="Times New Roman" w:hint="eastAsia"/>
          <w:b/>
          <w:sz w:val="36"/>
          <w:szCs w:val="36"/>
        </w:rPr>
        <w:t>（入札当日）</w:t>
      </w:r>
    </w:p>
    <w:p w:rsidR="00F64B8A" w:rsidRPr="00F64B8A" w:rsidRDefault="00F64B8A" w:rsidP="00EE29F2">
      <w:pPr>
        <w:jc w:val="left"/>
        <w:rPr>
          <w:rFonts w:ascii="ＭＳ 明朝" w:eastAsia="ＭＳ 明朝" w:hAnsi="ＭＳ 明朝" w:cs="Times New Roman"/>
          <w:szCs w:val="21"/>
        </w:rPr>
      </w:pPr>
    </w:p>
    <w:p w:rsidR="00C87DA5" w:rsidRDefault="00B633B2" w:rsidP="0054137E">
      <w:pPr>
        <w:ind w:left="843" w:hangingChars="400" w:hanging="843"/>
        <w:jc w:val="left"/>
        <w:rPr>
          <w:rFonts w:ascii="ＭＳ 明朝" w:eastAsia="ＭＳ 明朝" w:hAnsi="ＭＳ 明朝" w:cs="Times New Roman"/>
          <w:b/>
          <w:szCs w:val="21"/>
        </w:rPr>
      </w:pPr>
      <w:r>
        <w:rPr>
          <w:rFonts w:ascii="ＭＳ 明朝" w:eastAsia="ＭＳ 明朝" w:hAnsi="ＭＳ 明朝" w:cs="Times New Roman" w:hint="eastAsia"/>
          <w:b/>
          <w:szCs w:val="21"/>
        </w:rPr>
        <w:t>７</w:t>
      </w:r>
      <w:r w:rsidR="004C07B7">
        <w:rPr>
          <w:rFonts w:ascii="ＭＳ 明朝" w:eastAsia="ＭＳ 明朝" w:hAnsi="ＭＳ 明朝" w:cs="Times New Roman" w:hint="eastAsia"/>
          <w:b/>
          <w:szCs w:val="21"/>
        </w:rPr>
        <w:t>．入札・開札の日時及び場所</w:t>
      </w:r>
    </w:p>
    <w:p w:rsidR="0028652D" w:rsidRPr="004C07B7" w:rsidRDefault="00022E71" w:rsidP="0028652D">
      <w:pPr>
        <w:ind w:left="840" w:hangingChars="400" w:hanging="840"/>
        <w:jc w:val="left"/>
        <w:rPr>
          <w:rFonts w:ascii="ＭＳ 明朝" w:eastAsia="ＭＳ 明朝" w:hAnsi="ＭＳ 明朝" w:cs="Times New Roman"/>
          <w:color w:val="FFFFFF" w:themeColor="background1"/>
          <w:szCs w:val="21"/>
        </w:rPr>
      </w:pPr>
      <w:r>
        <w:rPr>
          <w:rFonts w:ascii="ＭＳ 明朝" w:eastAsia="ＭＳ 明朝" w:hAnsi="ＭＳ 明朝" w:cs="Times New Roman" w:hint="eastAsia"/>
          <w:color w:val="FFFFFF" w:themeColor="background1"/>
          <w:szCs w:val="21"/>
          <w:highlight w:val="black"/>
        </w:rPr>
        <w:t>入札日：令和６年１</w:t>
      </w:r>
      <w:r w:rsidR="00350FDC">
        <w:rPr>
          <w:rFonts w:ascii="ＭＳ 明朝" w:eastAsia="ＭＳ 明朝" w:hAnsi="ＭＳ 明朝" w:cs="Times New Roman" w:hint="eastAsia"/>
          <w:color w:val="FFFFFF" w:themeColor="background1"/>
          <w:szCs w:val="21"/>
          <w:highlight w:val="black"/>
        </w:rPr>
        <w:t>月</w:t>
      </w:r>
      <w:r>
        <w:rPr>
          <w:rFonts w:ascii="ＭＳ 明朝" w:eastAsia="ＭＳ 明朝" w:hAnsi="ＭＳ 明朝" w:cs="Times New Roman" w:hint="eastAsia"/>
          <w:color w:val="FFFFFF" w:themeColor="background1"/>
          <w:szCs w:val="21"/>
          <w:highlight w:val="black"/>
        </w:rPr>
        <w:t>１</w:t>
      </w:r>
      <w:r w:rsidR="00350FDC">
        <w:rPr>
          <w:rFonts w:ascii="ＭＳ 明朝" w:eastAsia="ＭＳ 明朝" w:hAnsi="ＭＳ 明朝" w:cs="Times New Roman" w:hint="eastAsia"/>
          <w:color w:val="FFFFFF" w:themeColor="background1"/>
          <w:szCs w:val="21"/>
          <w:highlight w:val="black"/>
        </w:rPr>
        <w:t>２</w:t>
      </w:r>
      <w:r>
        <w:rPr>
          <w:rFonts w:ascii="ＭＳ 明朝" w:eastAsia="ＭＳ 明朝" w:hAnsi="ＭＳ 明朝" w:cs="Times New Roman" w:hint="eastAsia"/>
          <w:color w:val="FFFFFF" w:themeColor="background1"/>
          <w:szCs w:val="21"/>
          <w:highlight w:val="black"/>
        </w:rPr>
        <w:t>日（金</w:t>
      </w:r>
      <w:r w:rsidR="0028652D" w:rsidRPr="004C07B7">
        <w:rPr>
          <w:rFonts w:ascii="ＭＳ 明朝" w:eastAsia="ＭＳ 明朝" w:hAnsi="ＭＳ 明朝" w:cs="Times New Roman" w:hint="eastAsia"/>
          <w:color w:val="FFFFFF" w:themeColor="background1"/>
          <w:szCs w:val="21"/>
          <w:highlight w:val="black"/>
        </w:rPr>
        <w:t>）</w:t>
      </w:r>
    </w:p>
    <w:tbl>
      <w:tblPr>
        <w:tblpPr w:leftFromText="142" w:rightFromText="142"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588"/>
        <w:gridCol w:w="2723"/>
        <w:gridCol w:w="3400"/>
      </w:tblGrid>
      <w:tr w:rsidR="0028652D" w:rsidRPr="00CC4686" w:rsidTr="00BE3559">
        <w:trPr>
          <w:trHeight w:val="425"/>
        </w:trPr>
        <w:tc>
          <w:tcPr>
            <w:tcW w:w="691" w:type="dxa"/>
            <w:vAlign w:val="center"/>
          </w:tcPr>
          <w:p w:rsidR="0028652D" w:rsidRPr="00CC4686" w:rsidRDefault="0028652D" w:rsidP="00BE3559">
            <w:pPr>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物件</w:t>
            </w:r>
          </w:p>
          <w:p w:rsidR="0028652D" w:rsidRPr="00CC4686" w:rsidRDefault="0028652D" w:rsidP="00BE3559">
            <w:pPr>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番号</w:t>
            </w:r>
          </w:p>
        </w:tc>
        <w:tc>
          <w:tcPr>
            <w:tcW w:w="2588" w:type="dxa"/>
            <w:vAlign w:val="center"/>
          </w:tcPr>
          <w:p w:rsidR="0028652D" w:rsidRPr="00CC4686" w:rsidRDefault="0028652D" w:rsidP="00BE3559">
            <w:pPr>
              <w:spacing w:line="360" w:lineRule="auto"/>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入札場所開場時刻</w:t>
            </w:r>
          </w:p>
        </w:tc>
        <w:tc>
          <w:tcPr>
            <w:tcW w:w="2723" w:type="dxa"/>
            <w:vAlign w:val="center"/>
          </w:tcPr>
          <w:p w:rsidR="0028652D" w:rsidRPr="00CC4686" w:rsidRDefault="0028652D" w:rsidP="00BE3559">
            <w:pPr>
              <w:spacing w:line="360" w:lineRule="auto"/>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入札開始時刻</w:t>
            </w:r>
          </w:p>
        </w:tc>
        <w:tc>
          <w:tcPr>
            <w:tcW w:w="3400" w:type="dxa"/>
            <w:vAlign w:val="center"/>
          </w:tcPr>
          <w:p w:rsidR="0028652D" w:rsidRPr="00CC4686" w:rsidRDefault="0028652D" w:rsidP="00BE3559">
            <w:pPr>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場　所</w:t>
            </w:r>
          </w:p>
        </w:tc>
      </w:tr>
      <w:tr w:rsidR="00BE3559" w:rsidRPr="00CC4686" w:rsidTr="00BE3559">
        <w:trPr>
          <w:trHeight w:val="424"/>
        </w:trPr>
        <w:tc>
          <w:tcPr>
            <w:tcW w:w="691" w:type="dxa"/>
            <w:vAlign w:val="center"/>
          </w:tcPr>
          <w:p w:rsidR="00BE3559" w:rsidRPr="00CC4686" w:rsidRDefault="00BE3559" w:rsidP="00BE3559">
            <w:pPr>
              <w:jc w:val="center"/>
              <w:rPr>
                <w:rFonts w:ascii="ＭＳ 明朝" w:eastAsia="ＭＳ 明朝" w:hAnsi="ＭＳ 明朝" w:cs="Times New Roman"/>
                <w:szCs w:val="21"/>
              </w:rPr>
            </w:pPr>
            <w:r w:rsidRPr="00CC4686">
              <w:rPr>
                <w:rFonts w:ascii="ＭＳ 明朝" w:eastAsia="ＭＳ 明朝" w:hAnsi="ＭＳ 明朝" w:cs="Times New Roman" w:hint="eastAsia"/>
                <w:szCs w:val="21"/>
              </w:rPr>
              <w:t>１</w:t>
            </w:r>
          </w:p>
        </w:tc>
        <w:tc>
          <w:tcPr>
            <w:tcW w:w="2588"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午前　９時２０分</w:t>
            </w:r>
          </w:p>
        </w:tc>
        <w:tc>
          <w:tcPr>
            <w:tcW w:w="2723"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午前　９時３５</w:t>
            </w:r>
            <w:r w:rsidRPr="00CC4686">
              <w:rPr>
                <w:rFonts w:ascii="ＭＳ 明朝" w:eastAsia="ＭＳ 明朝" w:hAnsi="ＭＳ 明朝" w:cs="Times New Roman" w:hint="eastAsia"/>
                <w:szCs w:val="21"/>
              </w:rPr>
              <w:t>分</w:t>
            </w:r>
          </w:p>
        </w:tc>
        <w:tc>
          <w:tcPr>
            <w:tcW w:w="3400" w:type="dxa"/>
            <w:vMerge w:val="restart"/>
            <w:vAlign w:val="center"/>
          </w:tcPr>
          <w:p w:rsidR="00BE3559" w:rsidRPr="00CC4686" w:rsidRDefault="00BE3559" w:rsidP="00BE3559">
            <w:pPr>
              <w:jc w:val="center"/>
              <w:rPr>
                <w:rFonts w:ascii="ＭＳ 明朝" w:eastAsia="ＭＳ 明朝" w:hAnsi="ＭＳ 明朝" w:cs="Times New Roman"/>
                <w:szCs w:val="21"/>
              </w:rPr>
            </w:pPr>
            <w:r w:rsidRPr="00CC4686">
              <w:rPr>
                <w:rFonts w:ascii="ＭＳ 明朝" w:eastAsia="ＭＳ 明朝" w:hAnsi="ＭＳ 明朝" w:cs="Times New Roman" w:hint="eastAsia"/>
                <w:szCs w:val="21"/>
              </w:rPr>
              <w:t>紀の川市西大井３３８番地</w:t>
            </w:r>
          </w:p>
          <w:p w:rsidR="00BE3559" w:rsidRPr="00CC4686" w:rsidRDefault="00BE3559" w:rsidP="00BE3559">
            <w:pPr>
              <w:jc w:val="center"/>
              <w:rPr>
                <w:rFonts w:ascii="ＭＳ 明朝" w:eastAsia="ＭＳ 明朝" w:hAnsi="ＭＳ 明朝" w:cs="Times New Roman"/>
                <w:szCs w:val="21"/>
              </w:rPr>
            </w:pPr>
            <w:r>
              <w:rPr>
                <w:rFonts w:ascii="ＭＳ 明朝" w:eastAsia="ＭＳ 明朝" w:hAnsi="ＭＳ 明朝" w:cs="Times New Roman" w:hint="eastAsia"/>
                <w:szCs w:val="21"/>
              </w:rPr>
              <w:t>紀の川市役所本庁舎</w:t>
            </w:r>
          </w:p>
          <w:p w:rsidR="00BE3559" w:rsidRPr="00CC4686" w:rsidRDefault="00BE3559" w:rsidP="00BE3559">
            <w:pPr>
              <w:jc w:val="center"/>
              <w:rPr>
                <w:rFonts w:ascii="ＭＳ 明朝" w:eastAsia="ＭＳ 明朝" w:hAnsi="ＭＳ 明朝" w:cs="Times New Roman"/>
                <w:szCs w:val="21"/>
              </w:rPr>
            </w:pPr>
            <w:r>
              <w:rPr>
                <w:rFonts w:ascii="ＭＳ 明朝" w:eastAsia="ＭＳ 明朝" w:hAnsi="ＭＳ 明朝" w:cs="Times New Roman" w:hint="eastAsia"/>
                <w:szCs w:val="21"/>
              </w:rPr>
              <w:t>５階　５０２中</w:t>
            </w:r>
            <w:r w:rsidRPr="00CC4686">
              <w:rPr>
                <w:rFonts w:ascii="ＭＳ 明朝" w:eastAsia="ＭＳ 明朝" w:hAnsi="ＭＳ 明朝" w:cs="Times New Roman" w:hint="eastAsia"/>
                <w:szCs w:val="21"/>
              </w:rPr>
              <w:t>会議室</w:t>
            </w:r>
          </w:p>
          <w:p w:rsidR="00BE3559" w:rsidRPr="00CC4686" w:rsidRDefault="00BE3559" w:rsidP="00BE3559">
            <w:pPr>
              <w:jc w:val="left"/>
              <w:rPr>
                <w:rFonts w:ascii="ＭＳ 明朝" w:eastAsia="ＭＳ 明朝" w:hAnsi="ＭＳ 明朝" w:cs="Times New Roman"/>
                <w:szCs w:val="21"/>
              </w:rPr>
            </w:pPr>
          </w:p>
        </w:tc>
      </w:tr>
      <w:tr w:rsidR="00BE3559" w:rsidRPr="00CC4686" w:rsidTr="00BE3559">
        <w:trPr>
          <w:trHeight w:val="424"/>
        </w:trPr>
        <w:tc>
          <w:tcPr>
            <w:tcW w:w="691" w:type="dxa"/>
            <w:vAlign w:val="center"/>
          </w:tcPr>
          <w:p w:rsidR="00BE3559" w:rsidRPr="00CC4686" w:rsidRDefault="00BE3559" w:rsidP="00BE3559">
            <w:pPr>
              <w:jc w:val="center"/>
              <w:rPr>
                <w:rFonts w:ascii="ＭＳ 明朝" w:eastAsia="ＭＳ 明朝" w:hAnsi="ＭＳ 明朝" w:cs="Times New Roman"/>
                <w:szCs w:val="21"/>
              </w:rPr>
            </w:pPr>
            <w:r w:rsidRPr="00CC4686">
              <w:rPr>
                <w:rFonts w:ascii="ＭＳ 明朝" w:eastAsia="ＭＳ 明朝" w:hAnsi="ＭＳ 明朝" w:cs="Times New Roman" w:hint="eastAsia"/>
                <w:szCs w:val="21"/>
              </w:rPr>
              <w:t>２</w:t>
            </w:r>
          </w:p>
        </w:tc>
        <w:tc>
          <w:tcPr>
            <w:tcW w:w="2588"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午前１０時０５分</w:t>
            </w:r>
          </w:p>
        </w:tc>
        <w:tc>
          <w:tcPr>
            <w:tcW w:w="2723"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午前１０時２０</w:t>
            </w:r>
            <w:r w:rsidRPr="00CC4686">
              <w:rPr>
                <w:rFonts w:ascii="ＭＳ 明朝" w:eastAsia="ＭＳ 明朝" w:hAnsi="ＭＳ 明朝" w:cs="Times New Roman" w:hint="eastAsia"/>
                <w:szCs w:val="21"/>
              </w:rPr>
              <w:t>分</w:t>
            </w:r>
          </w:p>
        </w:tc>
        <w:tc>
          <w:tcPr>
            <w:tcW w:w="3400" w:type="dxa"/>
            <w:vMerge/>
            <w:vAlign w:val="center"/>
          </w:tcPr>
          <w:p w:rsidR="00BE3559" w:rsidRPr="00CC4686" w:rsidRDefault="00BE3559" w:rsidP="00BE3559">
            <w:pPr>
              <w:jc w:val="left"/>
              <w:rPr>
                <w:rFonts w:ascii="ＭＳ 明朝" w:eastAsia="ＭＳ 明朝" w:hAnsi="ＭＳ 明朝" w:cs="Times New Roman"/>
                <w:szCs w:val="21"/>
              </w:rPr>
            </w:pPr>
          </w:p>
        </w:tc>
      </w:tr>
      <w:tr w:rsidR="00BE3559" w:rsidRPr="00CC4686" w:rsidTr="00BE3559">
        <w:trPr>
          <w:trHeight w:val="424"/>
        </w:trPr>
        <w:tc>
          <w:tcPr>
            <w:tcW w:w="691" w:type="dxa"/>
            <w:vAlign w:val="center"/>
          </w:tcPr>
          <w:p w:rsidR="00BE3559" w:rsidRPr="00CC4686" w:rsidRDefault="00BE3559" w:rsidP="00BE3559">
            <w:pPr>
              <w:jc w:val="center"/>
              <w:rPr>
                <w:rFonts w:ascii="ＭＳ 明朝" w:eastAsia="ＭＳ 明朝" w:hAnsi="ＭＳ 明朝" w:cs="Times New Roman"/>
                <w:szCs w:val="21"/>
              </w:rPr>
            </w:pPr>
            <w:r w:rsidRPr="00CC4686">
              <w:rPr>
                <w:rFonts w:ascii="ＭＳ 明朝" w:eastAsia="ＭＳ 明朝" w:hAnsi="ＭＳ 明朝" w:cs="Times New Roman" w:hint="eastAsia"/>
                <w:szCs w:val="21"/>
              </w:rPr>
              <w:t>３</w:t>
            </w:r>
          </w:p>
        </w:tc>
        <w:tc>
          <w:tcPr>
            <w:tcW w:w="2588"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午前１０時５０分</w:t>
            </w:r>
          </w:p>
        </w:tc>
        <w:tc>
          <w:tcPr>
            <w:tcW w:w="2723" w:type="dxa"/>
            <w:vAlign w:val="center"/>
          </w:tcPr>
          <w:p w:rsidR="00BE3559" w:rsidRPr="00CC4686" w:rsidRDefault="00BE3559" w:rsidP="00BE3559">
            <w:pPr>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午前１１</w:t>
            </w:r>
            <w:r>
              <w:rPr>
                <w:rFonts w:ascii="ＭＳ 明朝" w:eastAsia="ＭＳ 明朝" w:hAnsi="ＭＳ 明朝" w:cs="Times New Roman" w:hint="eastAsia"/>
                <w:szCs w:val="21"/>
              </w:rPr>
              <w:t>時０５</w:t>
            </w:r>
            <w:r w:rsidRPr="00CC4686">
              <w:rPr>
                <w:rFonts w:ascii="ＭＳ 明朝" w:eastAsia="ＭＳ 明朝" w:hAnsi="ＭＳ 明朝" w:cs="Times New Roman" w:hint="eastAsia"/>
                <w:szCs w:val="21"/>
              </w:rPr>
              <w:t>分</w:t>
            </w:r>
          </w:p>
        </w:tc>
        <w:tc>
          <w:tcPr>
            <w:tcW w:w="3400" w:type="dxa"/>
            <w:vMerge/>
            <w:vAlign w:val="center"/>
          </w:tcPr>
          <w:p w:rsidR="00BE3559" w:rsidRPr="00CC4686" w:rsidRDefault="00BE3559" w:rsidP="00BE3559">
            <w:pPr>
              <w:jc w:val="left"/>
              <w:rPr>
                <w:rFonts w:ascii="ＭＳ 明朝" w:eastAsia="ＭＳ 明朝" w:hAnsi="ＭＳ 明朝" w:cs="Times New Roman"/>
                <w:szCs w:val="21"/>
              </w:rPr>
            </w:pPr>
          </w:p>
        </w:tc>
      </w:tr>
      <w:tr w:rsidR="00BE3559" w:rsidRPr="00CC4686" w:rsidTr="00BE3559">
        <w:trPr>
          <w:trHeight w:val="424"/>
        </w:trPr>
        <w:tc>
          <w:tcPr>
            <w:tcW w:w="691" w:type="dxa"/>
            <w:vAlign w:val="center"/>
          </w:tcPr>
          <w:p w:rsidR="00BE3559" w:rsidRPr="00CC4686" w:rsidRDefault="00BE3559" w:rsidP="00BE3559">
            <w:pPr>
              <w:jc w:val="center"/>
              <w:rPr>
                <w:rFonts w:ascii="ＭＳ 明朝" w:eastAsia="ＭＳ 明朝" w:hAnsi="ＭＳ 明朝" w:cs="Times New Roman"/>
                <w:szCs w:val="21"/>
              </w:rPr>
            </w:pPr>
            <w:r>
              <w:rPr>
                <w:rFonts w:ascii="ＭＳ 明朝" w:eastAsia="ＭＳ 明朝" w:hAnsi="ＭＳ 明朝" w:cs="Times New Roman" w:hint="eastAsia"/>
                <w:szCs w:val="21"/>
              </w:rPr>
              <w:t>４</w:t>
            </w:r>
          </w:p>
        </w:tc>
        <w:tc>
          <w:tcPr>
            <w:tcW w:w="2588"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午前１１時３５分</w:t>
            </w:r>
          </w:p>
        </w:tc>
        <w:tc>
          <w:tcPr>
            <w:tcW w:w="2723"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午前１１時５０分</w:t>
            </w:r>
          </w:p>
        </w:tc>
        <w:tc>
          <w:tcPr>
            <w:tcW w:w="3400" w:type="dxa"/>
            <w:vMerge/>
            <w:vAlign w:val="center"/>
          </w:tcPr>
          <w:p w:rsidR="00BE3559" w:rsidRPr="00CC4686" w:rsidRDefault="00BE3559" w:rsidP="00BE3559">
            <w:pPr>
              <w:jc w:val="left"/>
              <w:rPr>
                <w:rFonts w:ascii="ＭＳ 明朝" w:eastAsia="ＭＳ 明朝" w:hAnsi="ＭＳ 明朝" w:cs="Times New Roman"/>
                <w:szCs w:val="21"/>
              </w:rPr>
            </w:pPr>
          </w:p>
        </w:tc>
      </w:tr>
      <w:tr w:rsidR="00BE3559" w:rsidRPr="00CC4686" w:rsidTr="00BE3559">
        <w:trPr>
          <w:trHeight w:val="424"/>
        </w:trPr>
        <w:tc>
          <w:tcPr>
            <w:tcW w:w="691" w:type="dxa"/>
            <w:vAlign w:val="center"/>
          </w:tcPr>
          <w:p w:rsidR="00BE3559" w:rsidRPr="00CC4686" w:rsidRDefault="00BE3559" w:rsidP="00BE3559">
            <w:pPr>
              <w:jc w:val="center"/>
              <w:rPr>
                <w:rFonts w:ascii="ＭＳ 明朝" w:eastAsia="ＭＳ 明朝" w:hAnsi="ＭＳ 明朝" w:cs="Times New Roman"/>
                <w:szCs w:val="21"/>
              </w:rPr>
            </w:pPr>
            <w:r>
              <w:rPr>
                <w:rFonts w:ascii="ＭＳ 明朝" w:eastAsia="ＭＳ 明朝" w:hAnsi="ＭＳ 明朝" w:cs="Times New Roman" w:hint="eastAsia"/>
                <w:szCs w:val="21"/>
              </w:rPr>
              <w:t>５</w:t>
            </w:r>
          </w:p>
        </w:tc>
        <w:tc>
          <w:tcPr>
            <w:tcW w:w="2588"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午後　１時００分</w:t>
            </w:r>
          </w:p>
        </w:tc>
        <w:tc>
          <w:tcPr>
            <w:tcW w:w="2723"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午後　１時１５分</w:t>
            </w:r>
          </w:p>
        </w:tc>
        <w:tc>
          <w:tcPr>
            <w:tcW w:w="3400" w:type="dxa"/>
            <w:vMerge/>
            <w:vAlign w:val="center"/>
          </w:tcPr>
          <w:p w:rsidR="00BE3559" w:rsidRPr="00CC4686" w:rsidRDefault="00BE3559" w:rsidP="00BE3559">
            <w:pPr>
              <w:jc w:val="left"/>
              <w:rPr>
                <w:rFonts w:ascii="ＭＳ 明朝" w:eastAsia="ＭＳ 明朝" w:hAnsi="ＭＳ 明朝" w:cs="Times New Roman"/>
                <w:szCs w:val="21"/>
              </w:rPr>
            </w:pPr>
          </w:p>
        </w:tc>
      </w:tr>
      <w:tr w:rsidR="00BE3559" w:rsidRPr="00CC4686" w:rsidTr="00BE3559">
        <w:trPr>
          <w:trHeight w:val="424"/>
        </w:trPr>
        <w:tc>
          <w:tcPr>
            <w:tcW w:w="691" w:type="dxa"/>
            <w:vAlign w:val="center"/>
          </w:tcPr>
          <w:p w:rsidR="00BE3559" w:rsidRPr="00CC4686" w:rsidRDefault="00BE3559" w:rsidP="00BE3559">
            <w:pPr>
              <w:jc w:val="center"/>
              <w:rPr>
                <w:rFonts w:ascii="ＭＳ 明朝" w:eastAsia="ＭＳ 明朝" w:hAnsi="ＭＳ 明朝" w:cs="Times New Roman"/>
                <w:szCs w:val="21"/>
              </w:rPr>
            </w:pPr>
            <w:r>
              <w:rPr>
                <w:rFonts w:ascii="ＭＳ 明朝" w:eastAsia="ＭＳ 明朝" w:hAnsi="ＭＳ 明朝" w:cs="Times New Roman" w:hint="eastAsia"/>
                <w:szCs w:val="21"/>
              </w:rPr>
              <w:t>６</w:t>
            </w:r>
          </w:p>
        </w:tc>
        <w:tc>
          <w:tcPr>
            <w:tcW w:w="2588"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午後　１時４５分</w:t>
            </w:r>
          </w:p>
        </w:tc>
        <w:tc>
          <w:tcPr>
            <w:tcW w:w="2723"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午後　２時００分</w:t>
            </w:r>
          </w:p>
        </w:tc>
        <w:tc>
          <w:tcPr>
            <w:tcW w:w="3400" w:type="dxa"/>
            <w:vMerge/>
            <w:vAlign w:val="center"/>
          </w:tcPr>
          <w:p w:rsidR="00BE3559" w:rsidRPr="00CC4686" w:rsidRDefault="00BE3559" w:rsidP="00BE3559">
            <w:pPr>
              <w:jc w:val="left"/>
              <w:rPr>
                <w:rFonts w:ascii="ＭＳ 明朝" w:eastAsia="ＭＳ 明朝" w:hAnsi="ＭＳ 明朝" w:cs="Times New Roman"/>
                <w:szCs w:val="21"/>
              </w:rPr>
            </w:pPr>
          </w:p>
        </w:tc>
      </w:tr>
      <w:tr w:rsidR="00BE3559" w:rsidRPr="00CC4686" w:rsidTr="00BE3559">
        <w:trPr>
          <w:trHeight w:val="424"/>
        </w:trPr>
        <w:tc>
          <w:tcPr>
            <w:tcW w:w="691" w:type="dxa"/>
            <w:vAlign w:val="center"/>
          </w:tcPr>
          <w:p w:rsidR="00BE3559" w:rsidRPr="00CC4686" w:rsidRDefault="00BE3559" w:rsidP="00BE3559">
            <w:pPr>
              <w:jc w:val="center"/>
              <w:rPr>
                <w:rFonts w:ascii="ＭＳ 明朝" w:eastAsia="ＭＳ 明朝" w:hAnsi="ＭＳ 明朝" w:cs="Times New Roman"/>
                <w:szCs w:val="21"/>
              </w:rPr>
            </w:pPr>
            <w:r>
              <w:rPr>
                <w:rFonts w:ascii="ＭＳ 明朝" w:eastAsia="ＭＳ 明朝" w:hAnsi="ＭＳ 明朝" w:cs="Times New Roman" w:hint="eastAsia"/>
                <w:szCs w:val="21"/>
              </w:rPr>
              <w:t>７</w:t>
            </w:r>
          </w:p>
        </w:tc>
        <w:tc>
          <w:tcPr>
            <w:tcW w:w="2588"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午後　２時３０分</w:t>
            </w:r>
          </w:p>
        </w:tc>
        <w:tc>
          <w:tcPr>
            <w:tcW w:w="2723"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午後　２時４５分</w:t>
            </w:r>
          </w:p>
        </w:tc>
        <w:tc>
          <w:tcPr>
            <w:tcW w:w="3400" w:type="dxa"/>
            <w:vMerge/>
            <w:vAlign w:val="center"/>
          </w:tcPr>
          <w:p w:rsidR="00BE3559" w:rsidRPr="00CC4686" w:rsidRDefault="00BE3559" w:rsidP="00BE3559">
            <w:pPr>
              <w:jc w:val="left"/>
              <w:rPr>
                <w:rFonts w:ascii="ＭＳ 明朝" w:eastAsia="ＭＳ 明朝" w:hAnsi="ＭＳ 明朝" w:cs="Times New Roman"/>
                <w:szCs w:val="21"/>
              </w:rPr>
            </w:pPr>
          </w:p>
        </w:tc>
      </w:tr>
      <w:tr w:rsidR="00BE3559" w:rsidRPr="00CC4686" w:rsidTr="00BE3559">
        <w:trPr>
          <w:trHeight w:val="424"/>
        </w:trPr>
        <w:tc>
          <w:tcPr>
            <w:tcW w:w="691" w:type="dxa"/>
            <w:vAlign w:val="center"/>
          </w:tcPr>
          <w:p w:rsidR="00BE3559" w:rsidRPr="00CC4686" w:rsidRDefault="00BE3559" w:rsidP="00BE3559">
            <w:pPr>
              <w:jc w:val="center"/>
              <w:rPr>
                <w:rFonts w:ascii="ＭＳ 明朝" w:eastAsia="ＭＳ 明朝" w:hAnsi="ＭＳ 明朝" w:cs="Times New Roman"/>
                <w:szCs w:val="21"/>
              </w:rPr>
            </w:pPr>
            <w:r>
              <w:rPr>
                <w:rFonts w:ascii="ＭＳ 明朝" w:eastAsia="ＭＳ 明朝" w:hAnsi="ＭＳ 明朝" w:cs="Times New Roman" w:hint="eastAsia"/>
                <w:szCs w:val="21"/>
              </w:rPr>
              <w:t>８</w:t>
            </w:r>
          </w:p>
        </w:tc>
        <w:tc>
          <w:tcPr>
            <w:tcW w:w="2588"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午後　３時１５分</w:t>
            </w:r>
          </w:p>
        </w:tc>
        <w:tc>
          <w:tcPr>
            <w:tcW w:w="2723" w:type="dxa"/>
            <w:vAlign w:val="center"/>
          </w:tcPr>
          <w:p w:rsidR="00BE3559" w:rsidRPr="00CC4686"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午後　３時３０分</w:t>
            </w:r>
          </w:p>
        </w:tc>
        <w:tc>
          <w:tcPr>
            <w:tcW w:w="3400" w:type="dxa"/>
            <w:vMerge/>
            <w:vAlign w:val="center"/>
          </w:tcPr>
          <w:p w:rsidR="00BE3559" w:rsidRPr="00CC4686" w:rsidRDefault="00BE3559" w:rsidP="00BE3559">
            <w:pPr>
              <w:jc w:val="left"/>
              <w:rPr>
                <w:rFonts w:ascii="ＭＳ 明朝" w:eastAsia="ＭＳ 明朝" w:hAnsi="ＭＳ 明朝" w:cs="Times New Roman"/>
                <w:szCs w:val="21"/>
              </w:rPr>
            </w:pPr>
          </w:p>
        </w:tc>
      </w:tr>
      <w:tr w:rsidR="00BE3559" w:rsidRPr="00CC4686" w:rsidTr="00BE3559">
        <w:trPr>
          <w:trHeight w:val="425"/>
        </w:trPr>
        <w:tc>
          <w:tcPr>
            <w:tcW w:w="691" w:type="dxa"/>
            <w:vAlign w:val="center"/>
          </w:tcPr>
          <w:p w:rsidR="00BE3559" w:rsidRDefault="00BE3559" w:rsidP="00BE3559">
            <w:pPr>
              <w:jc w:val="center"/>
              <w:rPr>
                <w:rFonts w:ascii="ＭＳ 明朝" w:eastAsia="ＭＳ 明朝" w:hAnsi="ＭＳ 明朝" w:cs="Times New Roman"/>
                <w:szCs w:val="21"/>
              </w:rPr>
            </w:pPr>
            <w:r>
              <w:rPr>
                <w:rFonts w:ascii="ＭＳ 明朝" w:eastAsia="ＭＳ 明朝" w:hAnsi="ＭＳ 明朝" w:cs="Times New Roman" w:hint="eastAsia"/>
                <w:szCs w:val="21"/>
              </w:rPr>
              <w:t>９</w:t>
            </w:r>
          </w:p>
        </w:tc>
        <w:tc>
          <w:tcPr>
            <w:tcW w:w="2588" w:type="dxa"/>
            <w:vAlign w:val="center"/>
          </w:tcPr>
          <w:p w:rsidR="00BE3559"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午後　４時００分</w:t>
            </w:r>
          </w:p>
        </w:tc>
        <w:tc>
          <w:tcPr>
            <w:tcW w:w="2723" w:type="dxa"/>
            <w:vAlign w:val="center"/>
          </w:tcPr>
          <w:p w:rsidR="00BE3559" w:rsidRDefault="00BE3559" w:rsidP="00BE3559">
            <w:pPr>
              <w:jc w:val="left"/>
              <w:rPr>
                <w:rFonts w:ascii="ＭＳ 明朝" w:eastAsia="ＭＳ 明朝" w:hAnsi="ＭＳ 明朝" w:cs="Times New Roman"/>
                <w:szCs w:val="21"/>
              </w:rPr>
            </w:pPr>
            <w:r>
              <w:rPr>
                <w:rFonts w:ascii="ＭＳ 明朝" w:eastAsia="ＭＳ 明朝" w:hAnsi="ＭＳ 明朝" w:cs="Times New Roman" w:hint="eastAsia"/>
                <w:szCs w:val="21"/>
              </w:rPr>
              <w:t>午後　４時１５分</w:t>
            </w:r>
          </w:p>
        </w:tc>
        <w:tc>
          <w:tcPr>
            <w:tcW w:w="3400" w:type="dxa"/>
            <w:vMerge/>
            <w:vAlign w:val="center"/>
          </w:tcPr>
          <w:p w:rsidR="00BE3559" w:rsidRPr="00CC4686" w:rsidRDefault="00BE3559" w:rsidP="00BE3559">
            <w:pPr>
              <w:jc w:val="left"/>
              <w:rPr>
                <w:rFonts w:ascii="ＭＳ 明朝" w:eastAsia="ＭＳ 明朝" w:hAnsi="ＭＳ 明朝" w:cs="Times New Roman"/>
                <w:szCs w:val="21"/>
              </w:rPr>
            </w:pPr>
          </w:p>
        </w:tc>
      </w:tr>
      <w:tr w:rsidR="00BE3559" w:rsidRPr="00CC4686" w:rsidTr="00BE3559">
        <w:trPr>
          <w:trHeight w:val="425"/>
        </w:trPr>
        <w:tc>
          <w:tcPr>
            <w:tcW w:w="691" w:type="dxa"/>
            <w:vAlign w:val="center"/>
          </w:tcPr>
          <w:p w:rsidR="00BE3559" w:rsidRDefault="00BE3559" w:rsidP="00BE3559">
            <w:pPr>
              <w:jc w:val="center"/>
              <w:rPr>
                <w:rFonts w:ascii="ＭＳ 明朝" w:eastAsia="ＭＳ 明朝" w:hAnsi="ＭＳ 明朝" w:cs="Times New Roman"/>
                <w:szCs w:val="21"/>
              </w:rPr>
            </w:pPr>
            <w:r>
              <w:rPr>
                <w:rFonts w:ascii="ＭＳ 明朝" w:eastAsia="ＭＳ 明朝" w:hAnsi="ＭＳ 明朝" w:cs="Times New Roman" w:hint="eastAsia"/>
                <w:szCs w:val="21"/>
              </w:rPr>
              <w:t>１０</w:t>
            </w:r>
          </w:p>
        </w:tc>
        <w:tc>
          <w:tcPr>
            <w:tcW w:w="2588" w:type="dxa"/>
            <w:vAlign w:val="center"/>
          </w:tcPr>
          <w:p w:rsidR="00BE3559" w:rsidRDefault="00BE3559" w:rsidP="00C76A4E">
            <w:pPr>
              <w:jc w:val="left"/>
              <w:rPr>
                <w:rFonts w:ascii="ＭＳ 明朝" w:eastAsia="ＭＳ 明朝" w:hAnsi="ＭＳ 明朝" w:cs="Times New Roman"/>
                <w:szCs w:val="21"/>
              </w:rPr>
            </w:pPr>
            <w:r>
              <w:rPr>
                <w:rFonts w:ascii="ＭＳ 明朝" w:eastAsia="ＭＳ 明朝" w:hAnsi="ＭＳ 明朝" w:cs="Times New Roman" w:hint="eastAsia"/>
                <w:szCs w:val="21"/>
              </w:rPr>
              <w:t>午後　４時</w:t>
            </w:r>
            <w:r w:rsidR="00C76A4E">
              <w:rPr>
                <w:rFonts w:ascii="ＭＳ 明朝" w:eastAsia="ＭＳ 明朝" w:hAnsi="ＭＳ 明朝" w:cs="Times New Roman" w:hint="eastAsia"/>
                <w:szCs w:val="21"/>
              </w:rPr>
              <w:t>４５</w:t>
            </w:r>
            <w:r>
              <w:rPr>
                <w:rFonts w:ascii="ＭＳ 明朝" w:eastAsia="ＭＳ 明朝" w:hAnsi="ＭＳ 明朝" w:cs="Times New Roman" w:hint="eastAsia"/>
                <w:szCs w:val="21"/>
              </w:rPr>
              <w:t>分</w:t>
            </w:r>
          </w:p>
        </w:tc>
        <w:tc>
          <w:tcPr>
            <w:tcW w:w="2723" w:type="dxa"/>
            <w:vAlign w:val="center"/>
          </w:tcPr>
          <w:p w:rsidR="00BE3559" w:rsidRDefault="00BE3559" w:rsidP="00C76A4E">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午後　</w:t>
            </w:r>
            <w:r w:rsidR="00C76A4E">
              <w:rPr>
                <w:rFonts w:ascii="ＭＳ 明朝" w:eastAsia="ＭＳ 明朝" w:hAnsi="ＭＳ 明朝" w:cs="Times New Roman" w:hint="eastAsia"/>
                <w:szCs w:val="21"/>
              </w:rPr>
              <w:t>５</w:t>
            </w:r>
            <w:r>
              <w:rPr>
                <w:rFonts w:ascii="ＭＳ 明朝" w:eastAsia="ＭＳ 明朝" w:hAnsi="ＭＳ 明朝" w:cs="Times New Roman" w:hint="eastAsia"/>
                <w:szCs w:val="21"/>
              </w:rPr>
              <w:t>時</w:t>
            </w:r>
            <w:r w:rsidR="00C76A4E">
              <w:rPr>
                <w:rFonts w:ascii="ＭＳ 明朝" w:eastAsia="ＭＳ 明朝" w:hAnsi="ＭＳ 明朝" w:cs="Times New Roman" w:hint="eastAsia"/>
                <w:szCs w:val="21"/>
              </w:rPr>
              <w:t>００</w:t>
            </w:r>
            <w:r>
              <w:rPr>
                <w:rFonts w:ascii="ＭＳ 明朝" w:eastAsia="ＭＳ 明朝" w:hAnsi="ＭＳ 明朝" w:cs="Times New Roman" w:hint="eastAsia"/>
                <w:szCs w:val="21"/>
              </w:rPr>
              <w:t>分</w:t>
            </w:r>
          </w:p>
        </w:tc>
        <w:tc>
          <w:tcPr>
            <w:tcW w:w="3400" w:type="dxa"/>
            <w:vMerge/>
            <w:vAlign w:val="center"/>
          </w:tcPr>
          <w:p w:rsidR="00BE3559" w:rsidRPr="00CC4686" w:rsidRDefault="00BE3559" w:rsidP="00BE3559">
            <w:pPr>
              <w:jc w:val="left"/>
              <w:rPr>
                <w:rFonts w:ascii="ＭＳ 明朝" w:eastAsia="ＭＳ 明朝" w:hAnsi="ＭＳ 明朝" w:cs="Times New Roman"/>
                <w:szCs w:val="21"/>
              </w:rPr>
            </w:pPr>
          </w:p>
        </w:tc>
      </w:tr>
    </w:tbl>
    <w:p w:rsidR="0028652D" w:rsidRDefault="00273D6B" w:rsidP="00273D6B">
      <w:pPr>
        <w:ind w:leftChars="200" w:left="63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28652D">
        <w:rPr>
          <w:rFonts w:ascii="ＭＳ 明朝" w:eastAsia="ＭＳ 明朝" w:hAnsi="ＭＳ 明朝" w:cs="Times New Roman" w:hint="eastAsia"/>
          <w:szCs w:val="21"/>
        </w:rPr>
        <w:t>各開場時刻、開始時刻は予定であり、</w:t>
      </w:r>
      <w:r w:rsidR="00A557D1">
        <w:rPr>
          <w:rFonts w:ascii="ＭＳ 明朝" w:eastAsia="ＭＳ 明朝" w:hAnsi="ＭＳ 明朝" w:cs="Times New Roman" w:hint="eastAsia"/>
          <w:szCs w:val="21"/>
        </w:rPr>
        <w:t>進行状況により遅れることがありますのでご承知おきください。また</w:t>
      </w:r>
      <w:r w:rsidR="0028652D">
        <w:rPr>
          <w:rFonts w:ascii="ＭＳ 明朝" w:eastAsia="ＭＳ 明朝" w:hAnsi="ＭＳ 明朝" w:cs="Times New Roman" w:hint="eastAsia"/>
          <w:szCs w:val="21"/>
        </w:rPr>
        <w:t>各物件への申込みの有無により</w:t>
      </w:r>
      <w:r w:rsidR="00A90AA8">
        <w:rPr>
          <w:rFonts w:ascii="ＭＳ 明朝" w:eastAsia="ＭＳ 明朝" w:hAnsi="ＭＳ 明朝" w:cs="Times New Roman" w:hint="eastAsia"/>
          <w:szCs w:val="21"/>
        </w:rPr>
        <w:t>各時刻が</w:t>
      </w:r>
      <w:r w:rsidR="00A557D1">
        <w:rPr>
          <w:rFonts w:ascii="ＭＳ 明朝" w:eastAsia="ＭＳ 明朝" w:hAnsi="ＭＳ 明朝" w:cs="Times New Roman" w:hint="eastAsia"/>
          <w:szCs w:val="21"/>
        </w:rPr>
        <w:t>変動することがありますので</w:t>
      </w:r>
      <w:r>
        <w:rPr>
          <w:rFonts w:ascii="ＭＳ 明朝" w:eastAsia="ＭＳ 明朝" w:hAnsi="ＭＳ 明朝" w:cs="Times New Roman" w:hint="eastAsia"/>
          <w:szCs w:val="21"/>
        </w:rPr>
        <w:t>、事前に入札参加者へ連絡のうえ、</w:t>
      </w:r>
      <w:r w:rsidR="002F4386">
        <w:rPr>
          <w:rFonts w:ascii="ＭＳ 明朝" w:eastAsia="ＭＳ 明朝" w:hAnsi="ＭＳ 明朝" w:cs="Times New Roman" w:hint="eastAsia"/>
          <w:szCs w:val="21"/>
        </w:rPr>
        <w:t>「紀の川市普通財産売払一般競争入札参加決定</w:t>
      </w:r>
      <w:r w:rsidR="0028652D">
        <w:rPr>
          <w:rFonts w:ascii="ＭＳ 明朝" w:eastAsia="ＭＳ 明朝" w:hAnsi="ＭＳ 明朝" w:cs="Times New Roman" w:hint="eastAsia"/>
          <w:szCs w:val="21"/>
        </w:rPr>
        <w:t>通知書」に明記し</w:t>
      </w:r>
      <w:r w:rsidR="009F3FCC">
        <w:rPr>
          <w:rFonts w:ascii="ＭＳ 明朝" w:eastAsia="ＭＳ 明朝" w:hAnsi="ＭＳ 明朝" w:cs="Times New Roman" w:hint="eastAsia"/>
          <w:szCs w:val="21"/>
        </w:rPr>
        <w:t>、</w:t>
      </w:r>
      <w:r w:rsidR="0028652D">
        <w:rPr>
          <w:rFonts w:ascii="ＭＳ 明朝" w:eastAsia="ＭＳ 明朝" w:hAnsi="ＭＳ 明朝" w:cs="Times New Roman" w:hint="eastAsia"/>
          <w:szCs w:val="21"/>
        </w:rPr>
        <w:t>通知します。</w:t>
      </w:r>
    </w:p>
    <w:p w:rsidR="006B73A1" w:rsidRPr="00C87DA5" w:rsidRDefault="006B73A1" w:rsidP="00273D6B">
      <w:pPr>
        <w:ind w:leftChars="200" w:left="630" w:hangingChars="100" w:hanging="210"/>
        <w:jc w:val="left"/>
        <w:rPr>
          <w:rFonts w:ascii="ＭＳ 明朝" w:eastAsia="ＭＳ 明朝" w:hAnsi="ＭＳ 明朝" w:cs="Times New Roman"/>
          <w:szCs w:val="21"/>
        </w:rPr>
      </w:pPr>
    </w:p>
    <w:p w:rsidR="00BA763F" w:rsidRPr="008F4257" w:rsidRDefault="0028652D" w:rsidP="008F4257">
      <w:pPr>
        <w:ind w:left="1054" w:hangingChars="500" w:hanging="1054"/>
        <w:jc w:val="left"/>
        <w:rPr>
          <w:rFonts w:ascii="ＭＳ 明朝" w:eastAsia="ＭＳ 明朝" w:hAnsi="ＭＳ 明朝" w:cs="Times New Roman"/>
          <w:b/>
          <w:szCs w:val="21"/>
        </w:rPr>
      </w:pPr>
      <w:r>
        <w:rPr>
          <w:rFonts w:ascii="ＭＳ 明朝" w:eastAsia="ＭＳ 明朝" w:hAnsi="ＭＳ 明朝" w:cs="Times New Roman" w:hint="eastAsia"/>
          <w:b/>
          <w:szCs w:val="21"/>
        </w:rPr>
        <w:t>８．当日持参する</w:t>
      </w:r>
      <w:r w:rsidR="0003484C" w:rsidRPr="00CC4686">
        <w:rPr>
          <w:rFonts w:ascii="ＭＳ 明朝" w:eastAsia="ＭＳ 明朝" w:hAnsi="ＭＳ 明朝" w:cs="Times New Roman" w:hint="eastAsia"/>
          <w:b/>
          <w:szCs w:val="21"/>
        </w:rPr>
        <w:t>もの</w:t>
      </w:r>
    </w:p>
    <w:p w:rsidR="00D436B8" w:rsidRDefault="00D436B8" w:rsidP="00765391">
      <w:pPr>
        <w:ind w:firstLineChars="100" w:firstLine="210"/>
        <w:jc w:val="left"/>
        <w:rPr>
          <w:rFonts w:ascii="ＭＳ 明朝" w:eastAsia="ＭＳ 明朝" w:hAnsi="ＭＳ 明朝" w:cs="Times New Roman"/>
          <w:szCs w:val="21"/>
        </w:rPr>
      </w:pPr>
    </w:p>
    <w:p w:rsidR="00765391" w:rsidRDefault="00765391" w:rsidP="00765391">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【－共通－】</w:t>
      </w:r>
    </w:p>
    <w:p w:rsidR="0003484C" w:rsidRPr="00CC4686" w:rsidRDefault="004C07B7" w:rsidP="0003484C">
      <w:pPr>
        <w:ind w:firstLineChars="200" w:firstLine="42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BA763F">
        <w:rPr>
          <w:rFonts w:ascii="ＭＳ 明朝" w:eastAsia="ＭＳ 明朝" w:hAnsi="ＭＳ 明朝" w:cs="Times New Roman" w:hint="eastAsia"/>
          <w:szCs w:val="21"/>
        </w:rPr>
        <w:t>「紀の川市普通財産売払一般競争入札参加</w:t>
      </w:r>
      <w:r w:rsidR="00C352E5">
        <w:rPr>
          <w:rFonts w:ascii="ＭＳ 明朝" w:eastAsia="ＭＳ 明朝" w:hAnsi="ＭＳ 明朝" w:cs="Times New Roman" w:hint="eastAsia"/>
          <w:szCs w:val="21"/>
        </w:rPr>
        <w:t>決定</w:t>
      </w:r>
      <w:r w:rsidR="00BA763F">
        <w:rPr>
          <w:rFonts w:ascii="ＭＳ 明朝" w:eastAsia="ＭＳ 明朝" w:hAnsi="ＭＳ 明朝" w:cs="Times New Roman" w:hint="eastAsia"/>
          <w:szCs w:val="21"/>
        </w:rPr>
        <w:t>通知書</w:t>
      </w:r>
      <w:r w:rsidR="006B73A1">
        <w:rPr>
          <w:rFonts w:ascii="ＭＳ 明朝" w:eastAsia="ＭＳ 明朝" w:hAnsi="ＭＳ 明朝" w:cs="Times New Roman" w:hint="eastAsia"/>
          <w:szCs w:val="21"/>
        </w:rPr>
        <w:t>」</w:t>
      </w:r>
    </w:p>
    <w:p w:rsidR="0003484C" w:rsidRDefault="0003484C" w:rsidP="0003484C">
      <w:pPr>
        <w:ind w:left="840" w:hangingChars="400" w:hanging="84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 xml:space="preserve">　　</w:t>
      </w:r>
      <w:r w:rsidR="004C07B7">
        <w:rPr>
          <w:rFonts w:ascii="ＭＳ 明朝" w:eastAsia="ＭＳ 明朝" w:hAnsi="ＭＳ 明朝" w:cs="Times New Roman" w:hint="eastAsia"/>
          <w:szCs w:val="21"/>
        </w:rPr>
        <w:t>・</w:t>
      </w:r>
      <w:r w:rsidRPr="00CC4686">
        <w:rPr>
          <w:rFonts w:ascii="ＭＳ 明朝" w:eastAsia="ＭＳ 明朝" w:hAnsi="ＭＳ 明朝" w:cs="Times New Roman" w:hint="eastAsia"/>
          <w:szCs w:val="21"/>
        </w:rPr>
        <w:t>入札保証金を納付した「納入通知書兼領収書」（写し可）</w:t>
      </w:r>
    </w:p>
    <w:p w:rsidR="00765391" w:rsidRDefault="00FB2FB1" w:rsidP="008F4257">
      <w:pPr>
        <w:ind w:left="840" w:hangingChars="400" w:hanging="84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D436B8">
        <w:rPr>
          <w:rFonts w:ascii="ＭＳ 明朝" w:eastAsia="ＭＳ 明朝" w:hAnsi="ＭＳ 明朝" w:cs="Times New Roman" w:hint="eastAsia"/>
          <w:szCs w:val="21"/>
        </w:rPr>
        <w:t xml:space="preserve">　</w:t>
      </w:r>
      <w:r w:rsidR="0023734A">
        <w:rPr>
          <w:rFonts w:ascii="ＭＳ 明朝" w:eastAsia="ＭＳ 明朝" w:hAnsi="ＭＳ 明朝" w:cs="Times New Roman" w:hint="eastAsia"/>
          <w:szCs w:val="21"/>
        </w:rPr>
        <w:t>・「入札保証金還付請求書</w:t>
      </w:r>
      <w:r w:rsidR="006B73A1">
        <w:rPr>
          <w:rFonts w:ascii="ＭＳ 明朝" w:eastAsia="ＭＳ 明朝" w:hAnsi="ＭＳ 明朝" w:cs="Times New Roman" w:hint="eastAsia"/>
          <w:szCs w:val="21"/>
        </w:rPr>
        <w:t>」</w:t>
      </w:r>
    </w:p>
    <w:p w:rsidR="00D436B8" w:rsidRPr="00C87DA5" w:rsidRDefault="00D436B8" w:rsidP="00765391">
      <w:pPr>
        <w:ind w:leftChars="100" w:left="840" w:hangingChars="300" w:hanging="630"/>
        <w:jc w:val="left"/>
        <w:rPr>
          <w:rFonts w:ascii="ＭＳ 明朝" w:eastAsia="ＭＳ 明朝" w:hAnsi="ＭＳ 明朝" w:cs="Times New Roman"/>
          <w:szCs w:val="21"/>
        </w:rPr>
      </w:pPr>
    </w:p>
    <w:p w:rsidR="00765391" w:rsidRDefault="00765391" w:rsidP="00765391">
      <w:pPr>
        <w:ind w:leftChars="100" w:left="840" w:hangingChars="300" w:hanging="630"/>
        <w:jc w:val="left"/>
        <w:rPr>
          <w:rFonts w:ascii="ＭＳ 明朝" w:eastAsia="ＭＳ 明朝" w:hAnsi="ＭＳ 明朝" w:cs="Times New Roman"/>
          <w:szCs w:val="21"/>
        </w:rPr>
      </w:pPr>
      <w:r>
        <w:rPr>
          <w:rFonts w:ascii="ＭＳ 明朝" w:eastAsia="ＭＳ 明朝" w:hAnsi="ＭＳ 明朝" w:cs="Times New Roman" w:hint="eastAsia"/>
          <w:szCs w:val="21"/>
        </w:rPr>
        <w:t>【－入札者別－】</w:t>
      </w:r>
    </w:p>
    <w:p w:rsidR="00FB2FB1" w:rsidRDefault="00765391" w:rsidP="00765391">
      <w:pPr>
        <w:ind w:leftChars="100" w:left="840" w:hangingChars="300" w:hanging="63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FB2FB1">
        <w:rPr>
          <w:rFonts w:ascii="ＭＳ 明朝" w:eastAsia="ＭＳ 明朝" w:hAnsi="ＭＳ 明朝" w:cs="Times New Roman" w:hint="eastAsia"/>
          <w:szCs w:val="21"/>
        </w:rPr>
        <w:t>入札参加者</w:t>
      </w:r>
      <w:r w:rsidR="008F4257">
        <w:rPr>
          <w:rFonts w:ascii="ＭＳ 明朝" w:eastAsia="ＭＳ 明朝" w:hAnsi="ＭＳ 明朝" w:cs="Times New Roman" w:hint="eastAsia"/>
          <w:szCs w:val="21"/>
        </w:rPr>
        <w:t>である</w:t>
      </w:r>
      <w:r>
        <w:rPr>
          <w:rFonts w:ascii="ＭＳ 明朝" w:eastAsia="ＭＳ 明朝" w:hAnsi="ＭＳ 明朝" w:cs="Times New Roman"/>
          <w:szCs w:val="21"/>
        </w:rPr>
        <w:ruby>
          <w:rubyPr>
            <w:rubyAlign w:val="distributeSpace"/>
            <w:hps w:val="10"/>
            <w:hpsRaise w:val="18"/>
            <w:hpsBaseText w:val="21"/>
            <w:lid w:val="ja-JP"/>
          </w:rubyPr>
          <w:rt>
            <w:r w:rsidR="00765391" w:rsidRPr="00765391">
              <w:rPr>
                <w:rFonts w:ascii="ＭＳ 明朝" w:eastAsia="ＭＳ 明朝" w:hAnsi="ＭＳ 明朝" w:cs="Times New Roman"/>
                <w:sz w:val="10"/>
                <w:szCs w:val="21"/>
              </w:rPr>
              <w:t>・・</w:t>
            </w:r>
          </w:rt>
          <w:rubyBase>
            <w:r w:rsidR="00765391">
              <w:rPr>
                <w:rFonts w:ascii="ＭＳ 明朝" w:eastAsia="ＭＳ 明朝" w:hAnsi="ＭＳ 明朝" w:cs="Times New Roman"/>
                <w:szCs w:val="21"/>
              </w:rPr>
              <w:t>本人</w:t>
            </w:r>
          </w:rubyBase>
        </w:ruby>
      </w:r>
      <w:r w:rsidR="008F4257">
        <w:rPr>
          <w:rFonts w:ascii="ＭＳ 明朝" w:eastAsia="ＭＳ 明朝" w:hAnsi="ＭＳ 明朝" w:cs="Times New Roman" w:hint="eastAsia"/>
          <w:szCs w:val="21"/>
        </w:rPr>
        <w:t>・</w:t>
      </w:r>
      <w:r>
        <w:rPr>
          <w:rFonts w:ascii="ＭＳ 明朝" w:eastAsia="ＭＳ 明朝" w:hAnsi="ＭＳ 明朝" w:cs="Times New Roman"/>
          <w:szCs w:val="21"/>
        </w:rPr>
        <w:ruby>
          <w:rubyPr>
            <w:rubyAlign w:val="distributeSpace"/>
            <w:hps w:val="10"/>
            <w:hpsRaise w:val="18"/>
            <w:hpsBaseText w:val="21"/>
            <w:lid w:val="ja-JP"/>
          </w:rubyPr>
          <w:rt>
            <w:r w:rsidR="00765391" w:rsidRPr="00765391">
              <w:rPr>
                <w:rFonts w:ascii="ＭＳ 明朝" w:eastAsia="ＭＳ 明朝" w:hAnsi="ＭＳ 明朝" w:cs="Times New Roman"/>
                <w:sz w:val="10"/>
                <w:szCs w:val="21"/>
              </w:rPr>
              <w:t>・・</w:t>
            </w:r>
          </w:rt>
          <w:rubyBase>
            <w:r w:rsidR="00765391">
              <w:rPr>
                <w:rFonts w:ascii="ＭＳ 明朝" w:eastAsia="ＭＳ 明朝" w:hAnsi="ＭＳ 明朝" w:cs="Times New Roman"/>
                <w:szCs w:val="21"/>
              </w:rPr>
              <w:t>法人</w:t>
            </w:r>
          </w:rubyBase>
        </w:ruby>
      </w:r>
      <w:r>
        <w:rPr>
          <w:rFonts w:ascii="ＭＳ 明朝" w:eastAsia="ＭＳ 明朝" w:hAnsi="ＭＳ 明朝" w:cs="Times New Roman"/>
          <w:szCs w:val="21"/>
        </w:rPr>
        <w:ruby>
          <w:rubyPr>
            <w:rubyAlign w:val="distributeSpace"/>
            <w:hps w:val="10"/>
            <w:hpsRaise w:val="18"/>
            <w:hpsBaseText w:val="21"/>
            <w:lid w:val="ja-JP"/>
          </w:rubyPr>
          <w:rt>
            <w:r w:rsidR="00765391" w:rsidRPr="00765391">
              <w:rPr>
                <w:rFonts w:ascii="ＭＳ 明朝" w:eastAsia="ＭＳ 明朝" w:hAnsi="ＭＳ 明朝" w:cs="Times New Roman"/>
                <w:sz w:val="10"/>
                <w:szCs w:val="21"/>
              </w:rPr>
              <w:t>・</w:t>
            </w:r>
          </w:rt>
          <w:rubyBase>
            <w:r w:rsidR="00765391">
              <w:rPr>
                <w:rFonts w:ascii="ＭＳ 明朝" w:eastAsia="ＭＳ 明朝" w:hAnsi="ＭＳ 明朝" w:cs="Times New Roman"/>
                <w:szCs w:val="21"/>
              </w:rPr>
              <w:t>の</w:t>
            </w:r>
          </w:rubyBase>
        </w:ruby>
      </w:r>
      <w:r>
        <w:rPr>
          <w:rFonts w:ascii="ＭＳ 明朝" w:eastAsia="ＭＳ 明朝" w:hAnsi="ＭＳ 明朝" w:cs="Times New Roman"/>
          <w:szCs w:val="21"/>
        </w:rPr>
        <w:ruby>
          <w:rubyPr>
            <w:rubyAlign w:val="distributeSpace"/>
            <w:hps w:val="10"/>
            <w:hpsRaise w:val="18"/>
            <w:hpsBaseText w:val="21"/>
            <w:lid w:val="ja-JP"/>
          </w:rubyPr>
          <w:rt>
            <w:r w:rsidR="00765391" w:rsidRPr="00765391">
              <w:rPr>
                <w:rFonts w:ascii="ＭＳ 明朝" w:eastAsia="ＭＳ 明朝" w:hAnsi="ＭＳ 明朝" w:cs="Times New Roman"/>
                <w:sz w:val="10"/>
                <w:szCs w:val="21"/>
              </w:rPr>
              <w:t>・・・</w:t>
            </w:r>
          </w:rt>
          <w:rubyBase>
            <w:r w:rsidR="00765391">
              <w:rPr>
                <w:rFonts w:ascii="ＭＳ 明朝" w:eastAsia="ＭＳ 明朝" w:hAnsi="ＭＳ 明朝" w:cs="Times New Roman"/>
                <w:szCs w:val="21"/>
              </w:rPr>
              <w:t>代表権</w:t>
            </w:r>
          </w:rubyBase>
        </w:ruby>
      </w:r>
      <w:r>
        <w:rPr>
          <w:rFonts w:ascii="ＭＳ 明朝" w:eastAsia="ＭＳ 明朝" w:hAnsi="ＭＳ 明朝" w:cs="Times New Roman"/>
          <w:szCs w:val="21"/>
        </w:rPr>
        <w:ruby>
          <w:rubyPr>
            <w:rubyAlign w:val="distributeSpace"/>
            <w:hps w:val="10"/>
            <w:hpsRaise w:val="18"/>
            <w:hpsBaseText w:val="21"/>
            <w:lid w:val="ja-JP"/>
          </w:rubyPr>
          <w:rt>
            <w:r w:rsidR="00765391" w:rsidRPr="00765391">
              <w:rPr>
                <w:rFonts w:ascii="ＭＳ 明朝" w:eastAsia="ＭＳ 明朝" w:hAnsi="ＭＳ 明朝" w:cs="Times New Roman"/>
                <w:sz w:val="10"/>
                <w:szCs w:val="21"/>
              </w:rPr>
              <w:t>・</w:t>
            </w:r>
          </w:rt>
          <w:rubyBase>
            <w:r w:rsidR="00765391">
              <w:rPr>
                <w:rFonts w:ascii="ＭＳ 明朝" w:eastAsia="ＭＳ 明朝" w:hAnsi="ＭＳ 明朝" w:cs="Times New Roman"/>
                <w:szCs w:val="21"/>
              </w:rPr>
              <w:t>の</w:t>
            </w:r>
          </w:rubyBase>
        </w:ruby>
      </w:r>
      <w:r>
        <w:rPr>
          <w:rFonts w:ascii="ＭＳ 明朝" w:eastAsia="ＭＳ 明朝" w:hAnsi="ＭＳ 明朝" w:cs="Times New Roman"/>
          <w:szCs w:val="21"/>
        </w:rPr>
        <w:ruby>
          <w:rubyPr>
            <w:rubyAlign w:val="distributeSpace"/>
            <w:hps w:val="10"/>
            <w:hpsRaise w:val="18"/>
            <w:hpsBaseText w:val="21"/>
            <w:lid w:val="ja-JP"/>
          </w:rubyPr>
          <w:rt>
            <w:r w:rsidR="00765391" w:rsidRPr="00765391">
              <w:rPr>
                <w:rFonts w:ascii="ＭＳ 明朝" w:eastAsia="ＭＳ 明朝" w:hAnsi="ＭＳ 明朝" w:cs="Times New Roman"/>
                <w:sz w:val="10"/>
                <w:szCs w:val="21"/>
              </w:rPr>
              <w:t>・・</w:t>
            </w:r>
          </w:rt>
          <w:rubyBase>
            <w:r w:rsidR="00765391">
              <w:rPr>
                <w:rFonts w:ascii="ＭＳ 明朝" w:eastAsia="ＭＳ 明朝" w:hAnsi="ＭＳ 明朝" w:cs="Times New Roman"/>
                <w:szCs w:val="21"/>
              </w:rPr>
              <w:t>ある</w:t>
            </w:r>
          </w:rubyBase>
        </w:ruby>
      </w:r>
      <w:r>
        <w:rPr>
          <w:rFonts w:ascii="ＭＳ 明朝" w:eastAsia="ＭＳ 明朝" w:hAnsi="ＭＳ 明朝" w:cs="Times New Roman"/>
          <w:szCs w:val="21"/>
        </w:rPr>
        <w:ruby>
          <w:rubyPr>
            <w:rubyAlign w:val="distributeSpace"/>
            <w:hps w:val="10"/>
            <w:hpsRaise w:val="18"/>
            <w:hpsBaseText w:val="21"/>
            <w:lid w:val="ja-JP"/>
          </w:rubyPr>
          <w:rt>
            <w:r w:rsidR="00765391" w:rsidRPr="00765391">
              <w:rPr>
                <w:rFonts w:ascii="ＭＳ 明朝" w:eastAsia="ＭＳ 明朝" w:hAnsi="ＭＳ 明朝" w:cs="Times New Roman"/>
                <w:sz w:val="10"/>
                <w:szCs w:val="21"/>
              </w:rPr>
              <w:t>・・</w:t>
            </w:r>
          </w:rt>
          <w:rubyBase>
            <w:r w:rsidR="00765391">
              <w:rPr>
                <w:rFonts w:ascii="ＭＳ 明朝" w:eastAsia="ＭＳ 明朝" w:hAnsi="ＭＳ 明朝" w:cs="Times New Roman"/>
                <w:szCs w:val="21"/>
              </w:rPr>
              <w:t>本人</w:t>
            </w:r>
          </w:rubyBase>
        </w:ruby>
      </w:r>
      <w:r w:rsidR="008F4257">
        <w:rPr>
          <w:rFonts w:ascii="ＭＳ 明朝" w:eastAsia="ＭＳ 明朝" w:hAnsi="ＭＳ 明朝" w:cs="Times New Roman" w:hint="eastAsia"/>
          <w:szCs w:val="21"/>
        </w:rPr>
        <w:t>が入札する場合</w:t>
      </w:r>
    </w:p>
    <w:p w:rsidR="00FB2FB1" w:rsidRPr="00CC4686" w:rsidRDefault="00FB2FB1" w:rsidP="00FB2FB1">
      <w:pPr>
        <w:ind w:leftChars="200" w:left="840" w:hangingChars="200" w:hanging="42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9F3FCC">
        <w:rPr>
          <w:rFonts w:ascii="ＭＳ 明朝" w:eastAsia="ＭＳ 明朝" w:hAnsi="ＭＳ 明朝" w:cs="Times New Roman" w:hint="eastAsia"/>
          <w:szCs w:val="21"/>
        </w:rPr>
        <w:t>印鑑登録</w:t>
      </w:r>
      <w:r>
        <w:rPr>
          <w:rFonts w:ascii="ＭＳ 明朝" w:eastAsia="ＭＳ 明朝" w:hAnsi="ＭＳ 明朝" w:cs="Times New Roman" w:hint="eastAsia"/>
          <w:szCs w:val="21"/>
        </w:rPr>
        <w:t>証明書</w:t>
      </w:r>
      <w:r w:rsidR="009F3FCC">
        <w:rPr>
          <w:rFonts w:ascii="ＭＳ 明朝" w:eastAsia="ＭＳ 明朝" w:hAnsi="ＭＳ 明朝" w:cs="Times New Roman" w:hint="eastAsia"/>
          <w:szCs w:val="21"/>
        </w:rPr>
        <w:t>・法人の印鑑証明書</w:t>
      </w:r>
      <w:r>
        <w:rPr>
          <w:rFonts w:ascii="ＭＳ 明朝" w:eastAsia="ＭＳ 明朝" w:hAnsi="ＭＳ 明朝" w:cs="Times New Roman" w:hint="eastAsia"/>
          <w:szCs w:val="21"/>
        </w:rPr>
        <w:t>に登録している</w:t>
      </w:r>
      <w:r w:rsidR="008F4257">
        <w:rPr>
          <w:rFonts w:ascii="ＭＳ 明朝" w:eastAsia="ＭＳ 明朝" w:hAnsi="ＭＳ 明朝" w:cs="Times New Roman" w:hint="eastAsia"/>
          <w:szCs w:val="21"/>
        </w:rPr>
        <w:t>印影の</w:t>
      </w:r>
      <w:r>
        <w:rPr>
          <w:rFonts w:ascii="ＭＳ 明朝" w:eastAsia="ＭＳ 明朝" w:hAnsi="ＭＳ 明朝" w:cs="Times New Roman" w:hint="eastAsia"/>
          <w:szCs w:val="21"/>
        </w:rPr>
        <w:t>印鑑</w:t>
      </w:r>
    </w:p>
    <w:p w:rsidR="004C07B7" w:rsidRDefault="00765391" w:rsidP="004C07B7">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入札参加者が</w:t>
      </w:r>
      <w:r>
        <w:rPr>
          <w:rFonts w:ascii="ＭＳ 明朝" w:eastAsia="ＭＳ 明朝" w:hAnsi="ＭＳ 明朝" w:cs="Times New Roman"/>
          <w:szCs w:val="21"/>
        </w:rPr>
        <w:ruby>
          <w:rubyPr>
            <w:rubyAlign w:val="distributeSpace"/>
            <w:hps w:val="10"/>
            <w:hpsRaise w:val="18"/>
            <w:hpsBaseText w:val="21"/>
            <w:lid w:val="ja-JP"/>
          </w:rubyPr>
          <w:rt>
            <w:r w:rsidR="00765391" w:rsidRPr="00765391">
              <w:rPr>
                <w:rFonts w:ascii="ＭＳ 明朝" w:eastAsia="ＭＳ 明朝" w:hAnsi="ＭＳ 明朝" w:cs="Times New Roman"/>
                <w:sz w:val="10"/>
                <w:szCs w:val="21"/>
              </w:rPr>
              <w:t>・・</w:t>
            </w:r>
          </w:rt>
          <w:rubyBase>
            <w:r w:rsidR="00765391">
              <w:rPr>
                <w:rFonts w:ascii="ＭＳ 明朝" w:eastAsia="ＭＳ 明朝" w:hAnsi="ＭＳ 明朝" w:cs="Times New Roman"/>
                <w:szCs w:val="21"/>
              </w:rPr>
              <w:t>個人</w:t>
            </w:r>
          </w:rubyBase>
        </w:ruby>
      </w:r>
      <w:r w:rsidR="008F4257">
        <w:rPr>
          <w:rFonts w:ascii="ＭＳ 明朝" w:eastAsia="ＭＳ 明朝" w:hAnsi="ＭＳ 明朝" w:cs="Times New Roman" w:hint="eastAsia"/>
          <w:szCs w:val="21"/>
        </w:rPr>
        <w:t>で、</w:t>
      </w:r>
      <w:r>
        <w:rPr>
          <w:rFonts w:ascii="ＭＳ 明朝" w:eastAsia="ＭＳ 明朝" w:hAnsi="ＭＳ 明朝" w:cs="Times New Roman"/>
          <w:szCs w:val="21"/>
        </w:rPr>
        <w:ruby>
          <w:rubyPr>
            <w:rubyAlign w:val="distributeSpace"/>
            <w:hps w:val="10"/>
            <w:hpsRaise w:val="18"/>
            <w:hpsBaseText w:val="21"/>
            <w:lid w:val="ja-JP"/>
          </w:rubyPr>
          <w:rt>
            <w:r w:rsidR="00765391" w:rsidRPr="00765391">
              <w:rPr>
                <w:rFonts w:ascii="ＭＳ 明朝" w:eastAsia="ＭＳ 明朝" w:hAnsi="ＭＳ 明朝" w:cs="Times New Roman"/>
                <w:sz w:val="10"/>
                <w:szCs w:val="21"/>
              </w:rPr>
              <w:t>・・・</w:t>
            </w:r>
          </w:rt>
          <w:rubyBase>
            <w:r w:rsidR="00765391">
              <w:rPr>
                <w:rFonts w:ascii="ＭＳ 明朝" w:eastAsia="ＭＳ 明朝" w:hAnsi="ＭＳ 明朝" w:cs="Times New Roman"/>
                <w:szCs w:val="21"/>
              </w:rPr>
              <w:t>代理人</w:t>
            </w:r>
          </w:rubyBase>
        </w:ruby>
      </w:r>
      <w:r w:rsidR="008F4257">
        <w:rPr>
          <w:rFonts w:ascii="ＭＳ 明朝" w:eastAsia="ＭＳ 明朝" w:hAnsi="ＭＳ 明朝" w:cs="Times New Roman" w:hint="eastAsia"/>
          <w:szCs w:val="21"/>
        </w:rPr>
        <w:t>が入札</w:t>
      </w:r>
      <w:r w:rsidR="0003484C" w:rsidRPr="00CC4686">
        <w:rPr>
          <w:rFonts w:ascii="ＭＳ 明朝" w:eastAsia="ＭＳ 明朝" w:hAnsi="ＭＳ 明朝" w:cs="Times New Roman" w:hint="eastAsia"/>
          <w:szCs w:val="21"/>
        </w:rPr>
        <w:t>する場合</w:t>
      </w:r>
    </w:p>
    <w:p w:rsidR="0003484C" w:rsidRPr="003D239A" w:rsidRDefault="004C07B7" w:rsidP="004C07B7">
      <w:pPr>
        <w:ind w:leftChars="200" w:left="630" w:hangingChars="100" w:hanging="210"/>
        <w:jc w:val="left"/>
        <w:rPr>
          <w:rFonts w:ascii="ＭＳ 明朝" w:eastAsia="ＭＳ 明朝" w:hAnsi="ＭＳ 明朝" w:cs="Times New Roman"/>
          <w:spacing w:val="-8"/>
          <w:szCs w:val="21"/>
        </w:rPr>
      </w:pPr>
      <w:r>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本人又は共有者全員からの</w:t>
      </w:r>
      <w:r w:rsidR="003D239A">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委任状</w:t>
      </w:r>
      <w:r w:rsidR="003D239A">
        <w:rPr>
          <w:rFonts w:ascii="ＭＳ 明朝" w:eastAsia="ＭＳ 明朝" w:hAnsi="ＭＳ 明朝" w:cs="Times New Roman" w:hint="eastAsia"/>
          <w:szCs w:val="21"/>
        </w:rPr>
        <w:t>（様式第５号）」</w:t>
      </w:r>
      <w:r w:rsidR="0003484C" w:rsidRPr="00CC4686">
        <w:rPr>
          <w:rFonts w:ascii="ＭＳ 明朝" w:eastAsia="ＭＳ 明朝" w:hAnsi="ＭＳ 明朝" w:cs="Times New Roman" w:hint="eastAsia"/>
          <w:szCs w:val="21"/>
        </w:rPr>
        <w:t>（</w:t>
      </w:r>
      <w:r w:rsidR="007D2498" w:rsidRPr="007D2498">
        <w:rPr>
          <w:rFonts w:ascii="ＭＳ 明朝" w:eastAsia="ＭＳ 明朝" w:hAnsi="ＭＳ 明朝" w:cs="Times New Roman" w:hint="eastAsia"/>
          <w:szCs w:val="21"/>
        </w:rPr>
        <w:t>「紀の川市普通財産売払一般競争入札参加申込書</w:t>
      </w:r>
      <w:r w:rsidR="006F15F8">
        <w:rPr>
          <w:rFonts w:ascii="ＭＳ 明朝" w:eastAsia="ＭＳ 明朝" w:hAnsi="ＭＳ 明朝" w:cs="Times New Roman" w:hint="eastAsia"/>
          <w:szCs w:val="21"/>
        </w:rPr>
        <w:t>）」に押印</w:t>
      </w:r>
      <w:r w:rsidR="0003484C" w:rsidRPr="00CC4686">
        <w:rPr>
          <w:rFonts w:ascii="ＭＳ 明朝" w:eastAsia="ＭＳ 明朝" w:hAnsi="ＭＳ 明朝" w:cs="Times New Roman" w:hint="eastAsia"/>
          <w:szCs w:val="21"/>
        </w:rPr>
        <w:t>し、本人又は共有者全員の印鑑登録証明書により証明された印鑑が押印されている</w:t>
      </w:r>
      <w:r w:rsidR="0003484C" w:rsidRPr="003D239A">
        <w:rPr>
          <w:rFonts w:ascii="ＭＳ 明朝" w:eastAsia="ＭＳ 明朝" w:hAnsi="ＭＳ 明朝" w:cs="Times New Roman" w:hint="eastAsia"/>
          <w:spacing w:val="-8"/>
          <w:szCs w:val="21"/>
        </w:rPr>
        <w:t>も</w:t>
      </w:r>
      <w:r w:rsidR="0003484C" w:rsidRPr="007D2498">
        <w:rPr>
          <w:rFonts w:ascii="ＭＳ 明朝" w:eastAsia="ＭＳ 明朝" w:hAnsi="ＭＳ 明朝" w:cs="Times New Roman" w:hint="eastAsia"/>
          <w:szCs w:val="21"/>
        </w:rPr>
        <w:t>の）</w:t>
      </w:r>
    </w:p>
    <w:p w:rsidR="004C07B7" w:rsidRDefault="004C07B7" w:rsidP="004C07B7">
      <w:pPr>
        <w:ind w:leftChars="200" w:left="840" w:hangingChars="200" w:hanging="42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7D2498">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委任状</w:t>
      </w:r>
      <w:bookmarkStart w:id="0" w:name="_GoBack"/>
      <w:bookmarkEnd w:id="0"/>
      <w:r w:rsidR="007D2498">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に押印されている代理人の印鑑</w:t>
      </w:r>
    </w:p>
    <w:p w:rsidR="008F4257" w:rsidRDefault="00765391" w:rsidP="008F4257">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8F4257">
        <w:rPr>
          <w:rFonts w:ascii="ＭＳ 明朝" w:eastAsia="ＭＳ 明朝" w:hAnsi="ＭＳ 明朝" w:cs="Times New Roman" w:hint="eastAsia"/>
          <w:szCs w:val="21"/>
        </w:rPr>
        <w:t>入札参加者が</w:t>
      </w:r>
      <w:r>
        <w:rPr>
          <w:rFonts w:ascii="ＭＳ 明朝" w:eastAsia="ＭＳ 明朝" w:hAnsi="ＭＳ 明朝" w:cs="Times New Roman"/>
          <w:szCs w:val="21"/>
        </w:rPr>
        <w:ruby>
          <w:rubyPr>
            <w:rubyAlign w:val="distributeSpace"/>
            <w:hps w:val="10"/>
            <w:hpsRaise w:val="18"/>
            <w:hpsBaseText w:val="21"/>
            <w:lid w:val="ja-JP"/>
          </w:rubyPr>
          <w:rt>
            <w:r w:rsidR="00765391" w:rsidRPr="00765391">
              <w:rPr>
                <w:rFonts w:ascii="ＭＳ 明朝" w:eastAsia="ＭＳ 明朝" w:hAnsi="ＭＳ 明朝" w:cs="Times New Roman"/>
                <w:sz w:val="10"/>
                <w:szCs w:val="21"/>
              </w:rPr>
              <w:t>・・</w:t>
            </w:r>
          </w:rt>
          <w:rubyBase>
            <w:r w:rsidR="00765391">
              <w:rPr>
                <w:rFonts w:ascii="ＭＳ 明朝" w:eastAsia="ＭＳ 明朝" w:hAnsi="ＭＳ 明朝" w:cs="Times New Roman"/>
                <w:szCs w:val="21"/>
              </w:rPr>
              <w:t>法人</w:t>
            </w:r>
          </w:rubyBase>
        </w:ruby>
      </w:r>
      <w:r w:rsidR="008F4257">
        <w:rPr>
          <w:rFonts w:ascii="ＭＳ 明朝" w:eastAsia="ＭＳ 明朝" w:hAnsi="ＭＳ 明朝" w:cs="Times New Roman" w:hint="eastAsia"/>
          <w:szCs w:val="21"/>
        </w:rPr>
        <w:t>で、</w:t>
      </w:r>
      <w:r w:rsidR="008F4257">
        <w:rPr>
          <w:rFonts w:ascii="ＭＳ 明朝" w:eastAsia="ＭＳ 明朝" w:hAnsi="ＭＳ 明朝" w:cs="Times New Roman"/>
          <w:szCs w:val="21"/>
        </w:rPr>
        <w:ruby>
          <w:rubyPr>
            <w:rubyAlign w:val="distributeSpace"/>
            <w:hps w:val="10"/>
            <w:hpsRaise w:val="18"/>
            <w:hpsBaseText w:val="21"/>
            <w:lid w:val="ja-JP"/>
          </w:rubyPr>
          <w:rt>
            <w:r w:rsidR="008F4257" w:rsidRPr="00052DC4">
              <w:rPr>
                <w:rFonts w:ascii="ＭＳ 明朝" w:eastAsia="ＭＳ 明朝" w:hAnsi="ＭＳ 明朝" w:cs="Times New Roman"/>
                <w:sz w:val="10"/>
                <w:szCs w:val="21"/>
              </w:rPr>
              <w:t>・・・</w:t>
            </w:r>
          </w:rt>
          <w:rubyBase>
            <w:r w:rsidR="008F4257">
              <w:rPr>
                <w:rFonts w:ascii="ＭＳ 明朝" w:eastAsia="ＭＳ 明朝" w:hAnsi="ＭＳ 明朝" w:cs="Times New Roman"/>
                <w:szCs w:val="21"/>
              </w:rPr>
              <w:t>代理人</w:t>
            </w:r>
          </w:rubyBase>
        </w:ruby>
      </w:r>
      <w:r w:rsidR="008F4257">
        <w:rPr>
          <w:rFonts w:ascii="ＭＳ 明朝" w:eastAsia="ＭＳ 明朝" w:hAnsi="ＭＳ 明朝" w:cs="Times New Roman" w:hint="eastAsia"/>
          <w:szCs w:val="21"/>
        </w:rPr>
        <w:t>（社員等）</w:t>
      </w:r>
      <w:r w:rsidR="008F4257" w:rsidRPr="00CC4686">
        <w:rPr>
          <w:rFonts w:ascii="ＭＳ 明朝" w:eastAsia="ＭＳ 明朝" w:hAnsi="ＭＳ 明朝" w:cs="Times New Roman" w:hint="eastAsia"/>
          <w:szCs w:val="21"/>
        </w:rPr>
        <w:t>が</w:t>
      </w:r>
      <w:r w:rsidR="008F4257">
        <w:rPr>
          <w:rFonts w:ascii="ＭＳ 明朝" w:eastAsia="ＭＳ 明朝" w:hAnsi="ＭＳ 明朝" w:cs="Times New Roman" w:hint="eastAsia"/>
          <w:szCs w:val="21"/>
        </w:rPr>
        <w:t>入札する場合</w:t>
      </w:r>
    </w:p>
    <w:p w:rsidR="0003484C" w:rsidRPr="00CC4686" w:rsidRDefault="00582914" w:rsidP="00582914">
      <w:pPr>
        <w:ind w:leftChars="200" w:left="63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法人の代表権のある者</w:t>
      </w:r>
      <w:r>
        <w:rPr>
          <w:rFonts w:ascii="ＭＳ 明朝" w:eastAsia="ＭＳ 明朝" w:hAnsi="ＭＳ 明朝" w:cs="Times New Roman" w:hint="eastAsia"/>
          <w:szCs w:val="21"/>
        </w:rPr>
        <w:t>（複数名の場合その全員）</w:t>
      </w:r>
      <w:r w:rsidR="0003484C" w:rsidRPr="00CC4686">
        <w:rPr>
          <w:rFonts w:ascii="ＭＳ 明朝" w:eastAsia="ＭＳ 明朝" w:hAnsi="ＭＳ 明朝" w:cs="Times New Roman" w:hint="eastAsia"/>
          <w:szCs w:val="21"/>
        </w:rPr>
        <w:t>からの</w:t>
      </w:r>
      <w:r w:rsidR="007D2498">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委任状</w:t>
      </w:r>
      <w:r w:rsidR="007D2498">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w:t>
      </w:r>
      <w:r w:rsidR="007D2498">
        <w:rPr>
          <w:rFonts w:ascii="ＭＳ 明朝" w:eastAsia="ＭＳ 明朝" w:hAnsi="ＭＳ 明朝" w:cs="Times New Roman" w:hint="eastAsia"/>
          <w:szCs w:val="21"/>
        </w:rPr>
        <w:t>「紀の川市普通財産売払一般競争入札参加申込書」</w:t>
      </w:r>
      <w:r w:rsidR="0003484C" w:rsidRPr="00CC4686">
        <w:rPr>
          <w:rFonts w:ascii="ＭＳ 明朝" w:eastAsia="ＭＳ 明朝" w:hAnsi="ＭＳ 明朝" w:cs="Times New Roman" w:hint="eastAsia"/>
          <w:szCs w:val="21"/>
        </w:rPr>
        <w:t>に押印し、入札参加法人の印鑑証明書により証明された印鑑が押印されている</w:t>
      </w:r>
      <w:r w:rsidR="0003484C" w:rsidRPr="00350FDC">
        <w:rPr>
          <w:rFonts w:ascii="ＭＳ 明朝" w:eastAsia="ＭＳ 明朝" w:hAnsi="ＭＳ 明朝" w:cs="Times New Roman" w:hint="eastAsia"/>
          <w:spacing w:val="-8"/>
          <w:szCs w:val="21"/>
        </w:rPr>
        <w:t>も</w:t>
      </w:r>
      <w:r w:rsidR="0003484C" w:rsidRPr="007D2498">
        <w:rPr>
          <w:rFonts w:ascii="ＭＳ 明朝" w:eastAsia="ＭＳ 明朝" w:hAnsi="ＭＳ 明朝" w:cs="Times New Roman" w:hint="eastAsia"/>
          <w:szCs w:val="21"/>
        </w:rPr>
        <w:t>の）</w:t>
      </w:r>
    </w:p>
    <w:p w:rsidR="0003484C" w:rsidRDefault="0003484C" w:rsidP="0003484C">
      <w:pPr>
        <w:ind w:left="840" w:hangingChars="400" w:hanging="84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 xml:space="preserve">　　</w:t>
      </w:r>
      <w:r w:rsidR="00582914">
        <w:rPr>
          <w:rFonts w:ascii="ＭＳ 明朝" w:eastAsia="ＭＳ 明朝" w:hAnsi="ＭＳ 明朝" w:cs="Times New Roman" w:hint="eastAsia"/>
          <w:szCs w:val="21"/>
        </w:rPr>
        <w:t>・</w:t>
      </w:r>
      <w:r w:rsidR="007D2498">
        <w:rPr>
          <w:rFonts w:ascii="ＭＳ 明朝" w:eastAsia="ＭＳ 明朝" w:hAnsi="ＭＳ 明朝" w:cs="Times New Roman" w:hint="eastAsia"/>
          <w:szCs w:val="21"/>
        </w:rPr>
        <w:t>「</w:t>
      </w:r>
      <w:r w:rsidRPr="00CC4686">
        <w:rPr>
          <w:rFonts w:ascii="ＭＳ 明朝" w:eastAsia="ＭＳ 明朝" w:hAnsi="ＭＳ 明朝" w:cs="Times New Roman" w:hint="eastAsia"/>
          <w:szCs w:val="21"/>
        </w:rPr>
        <w:t>委任状</w:t>
      </w:r>
      <w:r w:rsidR="007D2498">
        <w:rPr>
          <w:rFonts w:ascii="ＭＳ 明朝" w:eastAsia="ＭＳ 明朝" w:hAnsi="ＭＳ 明朝" w:cs="Times New Roman" w:hint="eastAsia"/>
          <w:szCs w:val="21"/>
        </w:rPr>
        <w:t>」</w:t>
      </w:r>
      <w:r w:rsidRPr="00CC4686">
        <w:rPr>
          <w:rFonts w:ascii="ＭＳ 明朝" w:eastAsia="ＭＳ 明朝" w:hAnsi="ＭＳ 明朝" w:cs="Times New Roman" w:hint="eastAsia"/>
          <w:szCs w:val="21"/>
        </w:rPr>
        <w:t>に押印されている代理人の印鑑</w:t>
      </w:r>
    </w:p>
    <w:p w:rsidR="0003484C" w:rsidRPr="00CC4686" w:rsidRDefault="00B633B2" w:rsidP="00D55E53">
      <w:pPr>
        <w:ind w:leftChars="100" w:left="842" w:hangingChars="300" w:hanging="632"/>
        <w:jc w:val="left"/>
        <w:rPr>
          <w:rFonts w:ascii="ＭＳ 明朝" w:eastAsia="ＭＳ 明朝" w:hAnsi="ＭＳ 明朝" w:cs="Times New Roman"/>
          <w:b/>
          <w:szCs w:val="21"/>
        </w:rPr>
      </w:pPr>
      <w:r>
        <w:rPr>
          <w:rFonts w:ascii="ＭＳ 明朝" w:eastAsia="ＭＳ 明朝" w:hAnsi="ＭＳ 明朝" w:cs="Times New Roman" w:hint="eastAsia"/>
          <w:b/>
          <w:szCs w:val="21"/>
        </w:rPr>
        <w:lastRenderedPageBreak/>
        <w:t>９</w:t>
      </w:r>
      <w:r w:rsidR="0003484C" w:rsidRPr="00CC4686">
        <w:rPr>
          <w:rFonts w:ascii="ＭＳ 明朝" w:eastAsia="ＭＳ 明朝" w:hAnsi="ＭＳ 明朝" w:cs="Times New Roman" w:hint="eastAsia"/>
          <w:b/>
          <w:szCs w:val="21"/>
        </w:rPr>
        <w:t>．入札の方法</w:t>
      </w:r>
    </w:p>
    <w:p w:rsidR="0003484C" w:rsidRPr="00CC4686" w:rsidRDefault="00A90AA8" w:rsidP="00D55E53">
      <w:pPr>
        <w:ind w:firstLineChars="300" w:firstLine="630"/>
        <w:jc w:val="left"/>
        <w:rPr>
          <w:rFonts w:ascii="ＭＳ 明朝" w:eastAsia="ＭＳ 明朝" w:hAnsi="ＭＳ 明朝" w:cs="Times New Roman"/>
          <w:b/>
          <w:szCs w:val="21"/>
        </w:rPr>
      </w:pPr>
      <w:r>
        <w:rPr>
          <w:rFonts w:ascii="ＭＳ 明朝" w:eastAsia="ＭＳ 明朝" w:hAnsi="ＭＳ 明朝" w:cs="Times New Roman" w:hint="eastAsia"/>
          <w:szCs w:val="21"/>
        </w:rPr>
        <w:t>〇</w:t>
      </w:r>
      <w:r w:rsidR="00E445B4">
        <w:rPr>
          <w:rFonts w:ascii="ＭＳ 明朝" w:eastAsia="ＭＳ 明朝" w:hAnsi="ＭＳ 明朝" w:cs="Times New Roman" w:hint="eastAsia"/>
          <w:szCs w:val="21"/>
        </w:rPr>
        <w:t>「</w:t>
      </w:r>
      <w:r w:rsidR="00AE0928">
        <w:rPr>
          <w:rFonts w:ascii="ＭＳ 明朝" w:eastAsia="ＭＳ 明朝" w:hAnsi="ＭＳ 明朝" w:cs="Times New Roman" w:hint="eastAsia"/>
          <w:szCs w:val="21"/>
        </w:rPr>
        <w:t>入札書</w:t>
      </w:r>
      <w:r w:rsidR="00E445B4">
        <w:rPr>
          <w:rFonts w:ascii="ＭＳ 明朝" w:eastAsia="ＭＳ 明朝" w:hAnsi="ＭＳ 明朝" w:cs="Times New Roman" w:hint="eastAsia"/>
          <w:szCs w:val="21"/>
        </w:rPr>
        <w:t>（様式第４号）」</w:t>
      </w:r>
      <w:r w:rsidR="00063F37">
        <w:rPr>
          <w:rFonts w:ascii="ＭＳ 明朝" w:eastAsia="ＭＳ 明朝" w:hAnsi="ＭＳ 明朝" w:cs="Times New Roman" w:hint="eastAsia"/>
          <w:szCs w:val="21"/>
        </w:rPr>
        <w:t>は持参に限ります</w:t>
      </w:r>
      <w:r w:rsidR="0003484C" w:rsidRPr="00CC4686">
        <w:rPr>
          <w:rFonts w:ascii="ＭＳ 明朝" w:eastAsia="ＭＳ 明朝" w:hAnsi="ＭＳ 明朝" w:cs="Times New Roman" w:hint="eastAsia"/>
          <w:szCs w:val="21"/>
        </w:rPr>
        <w:t>。</w:t>
      </w:r>
    </w:p>
    <w:p w:rsidR="0003484C" w:rsidRPr="00CC4686" w:rsidRDefault="00A90AA8" w:rsidP="00C33745">
      <w:pPr>
        <w:ind w:leftChars="300" w:left="840" w:hangingChars="100" w:hanging="210"/>
        <w:jc w:val="left"/>
        <w:rPr>
          <w:rFonts w:ascii="ＭＳ 明朝" w:eastAsia="ＭＳ 明朝" w:hAnsi="ＭＳ 明朝" w:cs="Times New Roman"/>
          <w:b/>
          <w:szCs w:val="21"/>
        </w:rPr>
      </w:pPr>
      <w:r>
        <w:rPr>
          <w:rFonts w:ascii="ＭＳ 明朝" w:eastAsia="ＭＳ 明朝" w:hAnsi="ＭＳ 明朝" w:cs="Times New Roman" w:hint="eastAsia"/>
          <w:szCs w:val="21"/>
        </w:rPr>
        <w:t>〇</w:t>
      </w:r>
      <w:r w:rsidR="00E445B4">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入札書</w:t>
      </w:r>
      <w:r w:rsidR="00E445B4">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には、入札者の住所･氏名（法人にあっては所在地、名称及び代表者氏名）を記入し、押印して、</w:t>
      </w:r>
      <w:r w:rsidR="00C33745" w:rsidRPr="00CC4686">
        <w:rPr>
          <w:rFonts w:ascii="ＭＳ 明朝" w:eastAsia="ＭＳ 明朝" w:hAnsi="ＭＳ 明朝" w:cs="Arial" w:hint="eastAsia"/>
          <w:szCs w:val="21"/>
        </w:rPr>
        <w:t>予定価格（最低売却価格）</w:t>
      </w:r>
      <w:r w:rsidR="0003484C" w:rsidRPr="00CC4686">
        <w:rPr>
          <w:rFonts w:ascii="ＭＳ 明朝" w:eastAsia="ＭＳ 明朝" w:hAnsi="ＭＳ 明朝" w:cs="Times New Roman" w:hint="eastAsia"/>
          <w:szCs w:val="21"/>
        </w:rPr>
        <w:t>以上で希望する買受金額を記入のうえ、</w:t>
      </w:r>
      <w:r w:rsidRPr="00CC4686">
        <w:rPr>
          <w:rFonts w:ascii="ＭＳ 明朝" w:eastAsia="ＭＳ 明朝" w:hAnsi="ＭＳ 明朝" w:cs="Times New Roman" w:hint="eastAsia"/>
          <w:szCs w:val="21"/>
        </w:rPr>
        <w:t>名前を呼ばれた順に</w:t>
      </w:r>
      <w:r w:rsidR="0003484C" w:rsidRPr="00CC4686">
        <w:rPr>
          <w:rFonts w:ascii="ＭＳ 明朝" w:eastAsia="ＭＳ 明朝" w:hAnsi="ＭＳ 明朝" w:cs="Times New Roman" w:hint="eastAsia"/>
          <w:szCs w:val="21"/>
        </w:rPr>
        <w:t>入札箱に投函してください。</w:t>
      </w:r>
    </w:p>
    <w:p w:rsidR="0003484C" w:rsidRPr="00F36575" w:rsidRDefault="00A90AA8" w:rsidP="00C33745">
      <w:pPr>
        <w:ind w:leftChars="400" w:left="840" w:firstLineChars="100" w:firstLine="210"/>
        <w:jc w:val="left"/>
        <w:rPr>
          <w:rFonts w:ascii="ＭＳ 明朝" w:eastAsia="ＭＳ 明朝" w:hAnsi="ＭＳ 明朝" w:cs="Times New Roman"/>
          <w:spacing w:val="-8"/>
          <w:szCs w:val="21"/>
        </w:rPr>
      </w:pPr>
      <w:r>
        <w:rPr>
          <w:rFonts w:ascii="ＭＳ 明朝" w:eastAsia="ＭＳ 明朝" w:hAnsi="ＭＳ 明朝" w:cs="Times New Roman" w:hint="eastAsia"/>
          <w:szCs w:val="21"/>
        </w:rPr>
        <w:t>この際、</w:t>
      </w:r>
      <w:r w:rsidR="0054137E">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入札書</w:t>
      </w:r>
      <w:r w:rsidR="0054137E">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に押印する印鑑は、本人が入札される場合は、入札参加申込時に提出された印鑑登録証明書の印影と同じ印鑑とします。代理人が入札される</w:t>
      </w:r>
      <w:r w:rsidR="007D21E9">
        <w:rPr>
          <w:rFonts w:ascii="ＭＳ 明朝" w:eastAsia="ＭＳ 明朝" w:hAnsi="ＭＳ 明朝" w:cs="Times New Roman" w:hint="eastAsia"/>
          <w:szCs w:val="21"/>
        </w:rPr>
        <w:t>場合は、</w:t>
      </w:r>
      <w:r w:rsidR="0054137E">
        <w:rPr>
          <w:rFonts w:ascii="ＭＳ 明朝" w:eastAsia="ＭＳ 明朝" w:hAnsi="ＭＳ 明朝" w:cs="Times New Roman" w:hint="eastAsia"/>
          <w:szCs w:val="21"/>
        </w:rPr>
        <w:t>「</w:t>
      </w:r>
      <w:r w:rsidR="007D21E9">
        <w:rPr>
          <w:rFonts w:ascii="ＭＳ 明朝" w:eastAsia="ＭＳ 明朝" w:hAnsi="ＭＳ 明朝" w:cs="Times New Roman" w:hint="eastAsia"/>
          <w:szCs w:val="21"/>
        </w:rPr>
        <w:t>委任状</w:t>
      </w:r>
      <w:r w:rsidR="0054137E">
        <w:rPr>
          <w:rFonts w:ascii="ＭＳ 明朝" w:eastAsia="ＭＳ 明朝" w:hAnsi="ＭＳ 明朝" w:cs="Times New Roman" w:hint="eastAsia"/>
          <w:szCs w:val="21"/>
        </w:rPr>
        <w:t>」</w:t>
      </w:r>
      <w:r w:rsidR="007D21E9">
        <w:rPr>
          <w:rFonts w:ascii="ＭＳ 明朝" w:eastAsia="ＭＳ 明朝" w:hAnsi="ＭＳ 明朝" w:cs="Times New Roman" w:hint="eastAsia"/>
          <w:szCs w:val="21"/>
        </w:rPr>
        <w:t>に押印された代理人の印影と同じ印鑑とします。それ以外の</w:t>
      </w:r>
      <w:r>
        <w:rPr>
          <w:rFonts w:ascii="ＭＳ 明朝" w:eastAsia="ＭＳ 明朝" w:hAnsi="ＭＳ 明朝" w:cs="Times New Roman" w:hint="eastAsia"/>
          <w:szCs w:val="21"/>
        </w:rPr>
        <w:t>印鑑を押印した場合</w:t>
      </w:r>
      <w:r w:rsidR="007D21E9">
        <w:rPr>
          <w:rFonts w:ascii="ＭＳ 明朝" w:eastAsia="ＭＳ 明朝" w:hAnsi="ＭＳ 明朝" w:cs="Times New Roman" w:hint="eastAsia"/>
          <w:szCs w:val="21"/>
        </w:rPr>
        <w:t>、</w:t>
      </w:r>
      <w:r w:rsidR="0054137E">
        <w:rPr>
          <w:rFonts w:ascii="ＭＳ 明朝" w:eastAsia="ＭＳ 明朝" w:hAnsi="ＭＳ 明朝" w:cs="Times New Roman" w:hint="eastAsia"/>
          <w:szCs w:val="21"/>
        </w:rPr>
        <w:t>「</w:t>
      </w:r>
      <w:r w:rsidR="007D21E9">
        <w:rPr>
          <w:rFonts w:ascii="ＭＳ 明朝" w:eastAsia="ＭＳ 明朝" w:hAnsi="ＭＳ 明朝" w:cs="Times New Roman" w:hint="eastAsia"/>
          <w:szCs w:val="21"/>
        </w:rPr>
        <w:t>入札書</w:t>
      </w:r>
      <w:r w:rsidR="0054137E">
        <w:rPr>
          <w:rFonts w:ascii="ＭＳ 明朝" w:eastAsia="ＭＳ 明朝" w:hAnsi="ＭＳ 明朝" w:cs="Times New Roman" w:hint="eastAsia"/>
          <w:szCs w:val="21"/>
        </w:rPr>
        <w:t>」</w:t>
      </w:r>
      <w:r w:rsidR="007D21E9">
        <w:rPr>
          <w:rFonts w:ascii="ＭＳ 明朝" w:eastAsia="ＭＳ 明朝" w:hAnsi="ＭＳ 明朝" w:cs="Times New Roman" w:hint="eastAsia"/>
          <w:szCs w:val="21"/>
        </w:rPr>
        <w:t>は無効</w:t>
      </w:r>
      <w:r w:rsidR="007D21E9" w:rsidRPr="00F36575">
        <w:rPr>
          <w:rFonts w:ascii="ＭＳ 明朝" w:eastAsia="ＭＳ 明朝" w:hAnsi="ＭＳ 明朝" w:cs="Times New Roman" w:hint="eastAsia"/>
          <w:spacing w:val="-8"/>
          <w:szCs w:val="21"/>
        </w:rPr>
        <w:t>で</w:t>
      </w:r>
      <w:r w:rsidR="0003484C" w:rsidRPr="00F36575">
        <w:rPr>
          <w:rFonts w:ascii="ＭＳ 明朝" w:eastAsia="ＭＳ 明朝" w:hAnsi="ＭＳ 明朝" w:cs="Times New Roman" w:hint="eastAsia"/>
          <w:spacing w:val="-8"/>
          <w:szCs w:val="21"/>
        </w:rPr>
        <w:t>す。</w:t>
      </w:r>
    </w:p>
    <w:p w:rsidR="0003484C" w:rsidRPr="00CC4686" w:rsidRDefault="00A90AA8" w:rsidP="00C33745">
      <w:pPr>
        <w:ind w:leftChars="300" w:left="84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代理人が入札する場合は、入札前に必ず</w:t>
      </w:r>
      <w:r w:rsidR="00E445B4">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委任状</w:t>
      </w:r>
      <w:r w:rsidR="00E445B4">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を提出してください。なお、代理人は２者以上の入札者の代理となることはできません。また、入札者は</w:t>
      </w:r>
      <w:r w:rsidR="00E445B4">
        <w:rPr>
          <w:rFonts w:ascii="ＭＳ 明朝" w:eastAsia="ＭＳ 明朝" w:hAnsi="ＭＳ 明朝" w:cs="Times New Roman" w:hint="eastAsia"/>
          <w:szCs w:val="21"/>
        </w:rPr>
        <w:t>、他の入札者の代理人になることはできません。なお、</w:t>
      </w:r>
      <w:r w:rsidR="0054137E">
        <w:rPr>
          <w:rFonts w:ascii="ＭＳ 明朝" w:eastAsia="ＭＳ 明朝" w:hAnsi="ＭＳ 明朝" w:cs="Times New Roman" w:hint="eastAsia"/>
          <w:szCs w:val="21"/>
        </w:rPr>
        <w:t>「</w:t>
      </w:r>
      <w:r w:rsidR="00E445B4">
        <w:rPr>
          <w:rFonts w:ascii="ＭＳ 明朝" w:eastAsia="ＭＳ 明朝" w:hAnsi="ＭＳ 明朝" w:cs="Times New Roman" w:hint="eastAsia"/>
          <w:szCs w:val="21"/>
        </w:rPr>
        <w:t>入札書</w:t>
      </w:r>
      <w:r w:rsidR="0054137E">
        <w:rPr>
          <w:rFonts w:ascii="ＭＳ 明朝" w:eastAsia="ＭＳ 明朝" w:hAnsi="ＭＳ 明朝" w:cs="Times New Roman" w:hint="eastAsia"/>
          <w:szCs w:val="21"/>
        </w:rPr>
        <w:t>」</w:t>
      </w:r>
      <w:r w:rsidR="00E445B4">
        <w:rPr>
          <w:rFonts w:ascii="ＭＳ 明朝" w:eastAsia="ＭＳ 明朝" w:hAnsi="ＭＳ 明朝" w:cs="Times New Roman" w:hint="eastAsia"/>
          <w:szCs w:val="21"/>
        </w:rPr>
        <w:t>には、《代理人》と代理人であることの表示及び《代理人の住所・氏名》</w:t>
      </w:r>
      <w:r w:rsidR="0003484C" w:rsidRPr="00CC4686">
        <w:rPr>
          <w:rFonts w:ascii="ＭＳ 明朝" w:eastAsia="ＭＳ 明朝" w:hAnsi="ＭＳ 明朝" w:cs="Times New Roman" w:hint="eastAsia"/>
          <w:szCs w:val="21"/>
        </w:rPr>
        <w:t>を記載して、当該代理人使用印で押印のうえ、入札箱に投函してください。</w:t>
      </w:r>
    </w:p>
    <w:p w:rsidR="0003484C" w:rsidRPr="00CC4686" w:rsidRDefault="00A90AA8" w:rsidP="00D55E53">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提出した</w:t>
      </w:r>
      <w:r w:rsidR="00E445B4">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入札書</w:t>
      </w:r>
      <w:r w:rsidR="00E445B4">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の書換え、引換え又は撤回をすることはできません。</w:t>
      </w:r>
    </w:p>
    <w:p w:rsidR="0003484C" w:rsidRDefault="00A90AA8" w:rsidP="00D55E53">
      <w:pPr>
        <w:ind w:firstLineChars="300" w:firstLine="630"/>
        <w:jc w:val="left"/>
        <w:rPr>
          <w:rFonts w:ascii="ＭＳ 明朝" w:eastAsia="ＭＳ 明朝" w:hAnsi="ＭＳ 明朝" w:cs="Times New Roman"/>
          <w:b/>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入札室への入室は、１申込みにつき１名とします。</w:t>
      </w:r>
    </w:p>
    <w:p w:rsidR="00EE29F2" w:rsidRDefault="00EE29F2" w:rsidP="0003484C">
      <w:pPr>
        <w:ind w:left="843" w:hangingChars="400" w:hanging="843"/>
        <w:jc w:val="left"/>
        <w:rPr>
          <w:rFonts w:ascii="ＭＳ 明朝" w:eastAsia="ＭＳ 明朝" w:hAnsi="ＭＳ 明朝" w:cs="Times New Roman"/>
          <w:b/>
          <w:szCs w:val="21"/>
        </w:rPr>
      </w:pPr>
    </w:p>
    <w:p w:rsidR="0003484C" w:rsidRPr="00CC4686" w:rsidRDefault="00B633B2" w:rsidP="0003484C">
      <w:pPr>
        <w:ind w:left="843" w:hangingChars="400" w:hanging="843"/>
        <w:jc w:val="left"/>
        <w:rPr>
          <w:rFonts w:ascii="ＭＳ 明朝" w:eastAsia="ＭＳ 明朝" w:hAnsi="ＭＳ 明朝" w:cs="Times New Roman"/>
          <w:b/>
          <w:szCs w:val="21"/>
        </w:rPr>
      </w:pPr>
      <w:r>
        <w:rPr>
          <w:rFonts w:ascii="ＭＳ 明朝" w:eastAsia="ＭＳ 明朝" w:hAnsi="ＭＳ 明朝" w:cs="Times New Roman" w:hint="eastAsia"/>
          <w:b/>
          <w:szCs w:val="21"/>
        </w:rPr>
        <w:t>１０</w:t>
      </w:r>
      <w:r w:rsidR="0003484C" w:rsidRPr="00CC4686">
        <w:rPr>
          <w:rFonts w:ascii="ＭＳ 明朝" w:eastAsia="ＭＳ 明朝" w:hAnsi="ＭＳ 明朝" w:cs="Times New Roman" w:hint="eastAsia"/>
          <w:b/>
          <w:szCs w:val="21"/>
        </w:rPr>
        <w:t>．入札の無効事項等</w:t>
      </w:r>
    </w:p>
    <w:p w:rsidR="0003484C" w:rsidRPr="00CC4686" w:rsidRDefault="00D55E53" w:rsidP="00A90AA8">
      <w:pPr>
        <w:ind w:firstLineChars="400" w:firstLine="840"/>
        <w:jc w:val="left"/>
        <w:rPr>
          <w:rFonts w:ascii="ＭＳ 明朝" w:eastAsia="ＭＳ 明朝" w:hAnsi="ＭＳ 明朝" w:cs="Times New Roman"/>
          <w:szCs w:val="21"/>
        </w:rPr>
      </w:pPr>
      <w:r>
        <w:rPr>
          <w:rFonts w:ascii="ＭＳ 明朝" w:eastAsia="ＭＳ 明朝" w:hAnsi="ＭＳ 明朝" w:cs="Times New Roman" w:hint="eastAsia"/>
          <w:szCs w:val="21"/>
        </w:rPr>
        <w:t>次</w:t>
      </w:r>
      <w:r w:rsidR="0003484C" w:rsidRPr="00CC4686">
        <w:rPr>
          <w:rFonts w:ascii="ＭＳ 明朝" w:eastAsia="ＭＳ 明朝" w:hAnsi="ＭＳ 明朝" w:cs="Times New Roman" w:hint="eastAsia"/>
          <w:szCs w:val="21"/>
        </w:rPr>
        <w:t>のいずれかに該当する</w:t>
      </w:r>
      <w:r w:rsidR="008475BE">
        <w:rPr>
          <w:rFonts w:ascii="ＭＳ 明朝" w:eastAsia="ＭＳ 明朝" w:hAnsi="ＭＳ 明朝" w:cs="Times New Roman" w:hint="eastAsia"/>
          <w:szCs w:val="21"/>
        </w:rPr>
        <w:t>入札</w:t>
      </w:r>
      <w:r w:rsidR="0003484C" w:rsidRPr="00CC4686">
        <w:rPr>
          <w:rFonts w:ascii="ＭＳ 明朝" w:eastAsia="ＭＳ 明朝" w:hAnsi="ＭＳ 明朝" w:cs="Times New Roman" w:hint="eastAsia"/>
          <w:szCs w:val="21"/>
        </w:rPr>
        <w:t>は、無効とします。</w:t>
      </w:r>
    </w:p>
    <w:p w:rsidR="0003484C" w:rsidRPr="00CC4686" w:rsidRDefault="00D55E53" w:rsidP="00A90AA8">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入札資格がない者がした</w:t>
      </w:r>
      <w:r w:rsidR="008475BE">
        <w:rPr>
          <w:rFonts w:ascii="ＭＳ 明朝" w:eastAsia="ＭＳ 明朝" w:hAnsi="ＭＳ 明朝" w:cs="Times New Roman" w:hint="eastAsia"/>
          <w:szCs w:val="21"/>
        </w:rPr>
        <w:t>入札</w:t>
      </w:r>
    </w:p>
    <w:p w:rsidR="0003484C" w:rsidRPr="00CC4686" w:rsidRDefault="00D55E53" w:rsidP="00A90AA8">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入札参加者が１物件に２以上の入札をした</w:t>
      </w:r>
      <w:r w:rsidR="008475BE">
        <w:rPr>
          <w:rFonts w:ascii="ＭＳ 明朝" w:eastAsia="ＭＳ 明朝" w:hAnsi="ＭＳ 明朝" w:cs="Times New Roman" w:hint="eastAsia"/>
          <w:szCs w:val="21"/>
        </w:rPr>
        <w:t>入札</w:t>
      </w:r>
    </w:p>
    <w:p w:rsidR="0003484C" w:rsidRPr="00CC4686" w:rsidRDefault="00D55E53" w:rsidP="00A90AA8">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入札保証金を納付しない者がした</w:t>
      </w:r>
      <w:r w:rsidR="008475BE">
        <w:rPr>
          <w:rFonts w:ascii="ＭＳ 明朝" w:eastAsia="ＭＳ 明朝" w:hAnsi="ＭＳ 明朝" w:cs="Times New Roman" w:hint="eastAsia"/>
          <w:szCs w:val="21"/>
        </w:rPr>
        <w:t>入札</w:t>
      </w:r>
    </w:p>
    <w:p w:rsidR="0003484C" w:rsidRPr="00CC4686" w:rsidRDefault="00D55E53" w:rsidP="00A90AA8">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代理人による入札の場合において、</w:t>
      </w:r>
      <w:r w:rsidR="0054137E">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委任状</w:t>
      </w:r>
      <w:r w:rsidR="0054137E">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を提出しない者がした</w:t>
      </w:r>
      <w:r w:rsidR="008475BE">
        <w:rPr>
          <w:rFonts w:ascii="ＭＳ 明朝" w:eastAsia="ＭＳ 明朝" w:hAnsi="ＭＳ 明朝" w:cs="Times New Roman" w:hint="eastAsia"/>
          <w:szCs w:val="21"/>
        </w:rPr>
        <w:t>入札</w:t>
      </w:r>
    </w:p>
    <w:p w:rsidR="0003484C" w:rsidRDefault="00D55E53" w:rsidP="00A90AA8">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〇入</w:t>
      </w:r>
      <w:r w:rsidR="008475BE">
        <w:rPr>
          <w:rFonts w:ascii="ＭＳ 明朝" w:eastAsia="ＭＳ 明朝" w:hAnsi="ＭＳ 明朝" w:cs="Times New Roman" w:hint="eastAsia"/>
          <w:szCs w:val="21"/>
        </w:rPr>
        <w:t>札者若しくはその代理人が、他の入札者の代理となりした入札</w:t>
      </w:r>
    </w:p>
    <w:p w:rsidR="0003484C" w:rsidRPr="00A90AA8" w:rsidRDefault="00D55E53" w:rsidP="00D55E53">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8475BE">
        <w:rPr>
          <w:rFonts w:ascii="ＭＳ 明朝" w:eastAsia="ＭＳ 明朝" w:hAnsi="ＭＳ 明朝" w:cs="Times New Roman" w:hint="eastAsia"/>
          <w:szCs w:val="21"/>
        </w:rPr>
        <w:t>入札の金額、氏名、印鑑又は重要な文字が誤字若しくは不明な入札</w:t>
      </w:r>
    </w:p>
    <w:p w:rsidR="0003484C" w:rsidRPr="00CC4686" w:rsidRDefault="00D55E53" w:rsidP="00A90AA8">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8475BE">
        <w:rPr>
          <w:rFonts w:ascii="ＭＳ 明朝" w:eastAsia="ＭＳ 明朝" w:hAnsi="ＭＳ 明朝" w:cs="Times New Roman" w:hint="eastAsia"/>
          <w:szCs w:val="21"/>
        </w:rPr>
        <w:t>金額を訂正した</w:t>
      </w:r>
      <w:r w:rsidR="0054137E">
        <w:rPr>
          <w:rFonts w:ascii="ＭＳ 明朝" w:eastAsia="ＭＳ 明朝" w:hAnsi="ＭＳ 明朝" w:cs="Times New Roman" w:hint="eastAsia"/>
          <w:szCs w:val="21"/>
        </w:rPr>
        <w:t>「</w:t>
      </w:r>
      <w:r w:rsidR="008475BE">
        <w:rPr>
          <w:rFonts w:ascii="ＭＳ 明朝" w:eastAsia="ＭＳ 明朝" w:hAnsi="ＭＳ 明朝" w:cs="Times New Roman" w:hint="eastAsia"/>
          <w:szCs w:val="21"/>
        </w:rPr>
        <w:t>入札書</w:t>
      </w:r>
      <w:r w:rsidR="0054137E">
        <w:rPr>
          <w:rFonts w:ascii="ＭＳ 明朝" w:eastAsia="ＭＳ 明朝" w:hAnsi="ＭＳ 明朝" w:cs="Times New Roman" w:hint="eastAsia"/>
          <w:szCs w:val="21"/>
        </w:rPr>
        <w:t>」</w:t>
      </w:r>
      <w:r w:rsidR="008475BE">
        <w:rPr>
          <w:rFonts w:ascii="ＭＳ 明朝" w:eastAsia="ＭＳ 明朝" w:hAnsi="ＭＳ 明朝" w:cs="Times New Roman" w:hint="eastAsia"/>
          <w:szCs w:val="21"/>
        </w:rPr>
        <w:t>、又は所定の</w:t>
      </w:r>
      <w:r w:rsidR="0054137E">
        <w:rPr>
          <w:rFonts w:ascii="ＭＳ 明朝" w:eastAsia="ＭＳ 明朝" w:hAnsi="ＭＳ 明朝" w:cs="Times New Roman" w:hint="eastAsia"/>
          <w:szCs w:val="21"/>
        </w:rPr>
        <w:t>「</w:t>
      </w:r>
      <w:r w:rsidR="008475BE">
        <w:rPr>
          <w:rFonts w:ascii="ＭＳ 明朝" w:eastAsia="ＭＳ 明朝" w:hAnsi="ＭＳ 明朝" w:cs="Times New Roman" w:hint="eastAsia"/>
          <w:szCs w:val="21"/>
        </w:rPr>
        <w:t>入札書</w:t>
      </w:r>
      <w:r w:rsidR="0054137E">
        <w:rPr>
          <w:rFonts w:ascii="ＭＳ 明朝" w:eastAsia="ＭＳ 明朝" w:hAnsi="ＭＳ 明朝" w:cs="Times New Roman" w:hint="eastAsia"/>
          <w:szCs w:val="21"/>
        </w:rPr>
        <w:t>」</w:t>
      </w:r>
      <w:r w:rsidR="008475BE">
        <w:rPr>
          <w:rFonts w:ascii="ＭＳ 明朝" w:eastAsia="ＭＳ 明朝" w:hAnsi="ＭＳ 明朝" w:cs="Times New Roman" w:hint="eastAsia"/>
          <w:szCs w:val="21"/>
        </w:rPr>
        <w:t>を用いていない入札</w:t>
      </w:r>
    </w:p>
    <w:p w:rsidR="0003484C" w:rsidRPr="00CC4686" w:rsidRDefault="00D55E53" w:rsidP="00A90AA8">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8475BE">
        <w:rPr>
          <w:rFonts w:ascii="ＭＳ 明朝" w:eastAsia="ＭＳ 明朝" w:hAnsi="ＭＳ 明朝" w:cs="Times New Roman" w:hint="eastAsia"/>
          <w:szCs w:val="21"/>
        </w:rPr>
        <w:t>入札者の印鑑が登録したものと異なる入札</w:t>
      </w:r>
    </w:p>
    <w:p w:rsidR="0003484C" w:rsidRPr="00CC4686" w:rsidRDefault="00D55E53" w:rsidP="00A90AA8">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8475BE">
        <w:rPr>
          <w:rFonts w:ascii="ＭＳ 明朝" w:eastAsia="ＭＳ 明朝" w:hAnsi="ＭＳ 明朝" w:cs="Times New Roman" w:hint="eastAsia"/>
          <w:szCs w:val="21"/>
        </w:rPr>
        <w:t>入札に関し、担当職員の指示に従わなかった者のした入札</w:t>
      </w:r>
    </w:p>
    <w:p w:rsidR="0003484C" w:rsidRPr="00CC4686" w:rsidRDefault="00D55E53" w:rsidP="00A90AA8">
      <w:pPr>
        <w:ind w:firstLineChars="200" w:firstLine="42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〇</w:t>
      </w:r>
      <w:r w:rsidR="008475BE">
        <w:rPr>
          <w:rFonts w:ascii="ＭＳ 明朝" w:eastAsia="ＭＳ 明朝" w:hAnsi="ＭＳ 明朝" w:cs="Times New Roman" w:hint="eastAsia"/>
          <w:szCs w:val="21"/>
        </w:rPr>
        <w:t>不正の行為を認められる入札</w:t>
      </w:r>
    </w:p>
    <w:p w:rsidR="0003484C" w:rsidRPr="00CC4686" w:rsidRDefault="00D55E53" w:rsidP="00D55E53">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8475BE">
        <w:rPr>
          <w:rFonts w:ascii="ＭＳ 明朝" w:eastAsia="ＭＳ 明朝" w:hAnsi="ＭＳ 明朝" w:cs="Times New Roman" w:hint="eastAsia"/>
          <w:szCs w:val="21"/>
        </w:rPr>
        <w:t>その他入札に関する条件に違反した入札</w:t>
      </w:r>
    </w:p>
    <w:p w:rsidR="0003484C" w:rsidRPr="00CC4686" w:rsidRDefault="00D05889" w:rsidP="00D05889">
      <w:pPr>
        <w:ind w:leftChars="400" w:left="105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な</w:t>
      </w:r>
      <w:r w:rsidR="00C33745">
        <w:rPr>
          <w:rFonts w:ascii="ＭＳ 明朝" w:eastAsia="ＭＳ 明朝" w:hAnsi="ＭＳ 明朝" w:cs="Times New Roman" w:hint="eastAsia"/>
          <w:szCs w:val="21"/>
        </w:rPr>
        <w:t>お、入札の当日に出席しなかった者又は入札開始時刻に遅刻した者は</w:t>
      </w:r>
      <w:r w:rsidR="0003484C" w:rsidRPr="00CC4686">
        <w:rPr>
          <w:rFonts w:ascii="ＭＳ 明朝" w:eastAsia="ＭＳ 明朝" w:hAnsi="ＭＳ 明朝" w:cs="Times New Roman" w:hint="eastAsia"/>
          <w:szCs w:val="21"/>
        </w:rPr>
        <w:t>棄権とみなしますので</w:t>
      </w:r>
      <w:r w:rsidR="00C33745">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開札の結果について異議を申し立てることはできません。</w:t>
      </w:r>
    </w:p>
    <w:p w:rsidR="0003484C" w:rsidRDefault="0003484C" w:rsidP="0003484C">
      <w:pPr>
        <w:jc w:val="left"/>
        <w:rPr>
          <w:rFonts w:ascii="ＭＳ 明朝" w:eastAsia="ＭＳ 明朝" w:hAnsi="ＭＳ 明朝" w:cs="Times New Roman"/>
          <w:szCs w:val="21"/>
        </w:rPr>
      </w:pPr>
    </w:p>
    <w:p w:rsidR="0003484C" w:rsidRPr="00CC4686" w:rsidRDefault="00B633B2" w:rsidP="0003484C">
      <w:pPr>
        <w:jc w:val="left"/>
        <w:rPr>
          <w:rFonts w:ascii="ＭＳ 明朝" w:eastAsia="ＭＳ 明朝" w:hAnsi="ＭＳ 明朝" w:cs="Times New Roman"/>
          <w:b/>
          <w:szCs w:val="21"/>
        </w:rPr>
      </w:pPr>
      <w:r>
        <w:rPr>
          <w:rFonts w:ascii="ＭＳ 明朝" w:eastAsia="ＭＳ 明朝" w:hAnsi="ＭＳ 明朝" w:cs="Times New Roman" w:hint="eastAsia"/>
          <w:b/>
          <w:szCs w:val="21"/>
        </w:rPr>
        <w:t>１１</w:t>
      </w:r>
      <w:r w:rsidR="0003484C" w:rsidRPr="00CC4686">
        <w:rPr>
          <w:rFonts w:ascii="ＭＳ 明朝" w:eastAsia="ＭＳ 明朝" w:hAnsi="ＭＳ 明朝" w:cs="Times New Roman" w:hint="eastAsia"/>
          <w:b/>
          <w:szCs w:val="21"/>
        </w:rPr>
        <w:t>．入札の延期又は中止</w:t>
      </w:r>
    </w:p>
    <w:p w:rsidR="0003484C" w:rsidRPr="00CC4686" w:rsidRDefault="0003484C" w:rsidP="00D05889">
      <w:pPr>
        <w:ind w:leftChars="-300" w:left="630" w:hangingChars="600" w:hanging="126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 xml:space="preserve">　　　</w:t>
      </w:r>
      <w:r w:rsidR="00D05889">
        <w:rPr>
          <w:rFonts w:ascii="ＭＳ 明朝" w:eastAsia="ＭＳ 明朝" w:hAnsi="ＭＳ 明朝" w:cs="Times New Roman" w:hint="eastAsia"/>
          <w:szCs w:val="21"/>
        </w:rPr>
        <w:t xml:space="preserve">　　　　</w:t>
      </w:r>
      <w:r w:rsidRPr="00CC4686">
        <w:rPr>
          <w:rFonts w:ascii="ＭＳ 明朝" w:eastAsia="ＭＳ 明朝" w:hAnsi="ＭＳ 明朝" w:cs="Times New Roman" w:hint="eastAsia"/>
          <w:szCs w:val="21"/>
        </w:rPr>
        <w:t>入札の執行前において、不正な入札が行われるおそれがあると認められるとき又は災害その他実施が困難な理由が生じたときは、入札の執行を延期し、又は中止します。</w:t>
      </w:r>
    </w:p>
    <w:p w:rsidR="0003484C" w:rsidRDefault="0003484C" w:rsidP="0003484C">
      <w:pPr>
        <w:jc w:val="left"/>
        <w:rPr>
          <w:rFonts w:ascii="ＭＳ 明朝" w:eastAsia="ＭＳ 明朝" w:hAnsi="ＭＳ 明朝" w:cs="Times New Roman"/>
          <w:b/>
          <w:szCs w:val="21"/>
        </w:rPr>
      </w:pPr>
    </w:p>
    <w:p w:rsidR="0003484C" w:rsidRPr="00CC4686" w:rsidRDefault="00B633B2" w:rsidP="0003484C">
      <w:pPr>
        <w:ind w:left="632" w:hangingChars="300" w:hanging="632"/>
        <w:jc w:val="left"/>
        <w:rPr>
          <w:rFonts w:ascii="ＭＳ 明朝" w:eastAsia="ＭＳ 明朝" w:hAnsi="ＭＳ 明朝" w:cs="Times New Roman"/>
          <w:b/>
          <w:szCs w:val="21"/>
        </w:rPr>
      </w:pPr>
      <w:r>
        <w:rPr>
          <w:rFonts w:ascii="ＭＳ 明朝" w:eastAsia="ＭＳ 明朝" w:hAnsi="ＭＳ 明朝" w:cs="Times New Roman" w:hint="eastAsia"/>
          <w:b/>
          <w:szCs w:val="21"/>
        </w:rPr>
        <w:t>１２</w:t>
      </w:r>
      <w:r w:rsidR="0003484C" w:rsidRPr="00CC4686">
        <w:rPr>
          <w:rFonts w:ascii="ＭＳ 明朝" w:eastAsia="ＭＳ 明朝" w:hAnsi="ＭＳ 明朝" w:cs="Times New Roman" w:hint="eastAsia"/>
          <w:b/>
          <w:szCs w:val="21"/>
        </w:rPr>
        <w:t>．開札</w:t>
      </w:r>
    </w:p>
    <w:p w:rsidR="0003484C" w:rsidRPr="00CC4686" w:rsidRDefault="0003484C" w:rsidP="00D05889">
      <w:pPr>
        <w:ind w:leftChars="299" w:left="628" w:firstLineChars="100" w:firstLine="210"/>
        <w:jc w:val="left"/>
        <w:rPr>
          <w:rFonts w:ascii="ＭＳ 明朝" w:eastAsia="ＭＳ 明朝" w:hAnsi="ＭＳ 明朝" w:cs="Times New Roman"/>
          <w:b/>
          <w:i/>
          <w:szCs w:val="21"/>
        </w:rPr>
      </w:pPr>
      <w:r w:rsidRPr="00CC4686">
        <w:rPr>
          <w:rFonts w:ascii="ＭＳ 明朝" w:eastAsia="ＭＳ 明朝" w:hAnsi="ＭＳ 明朝" w:cs="Times New Roman" w:hint="eastAsia"/>
          <w:szCs w:val="21"/>
        </w:rPr>
        <w:t>開札は、</w:t>
      </w:r>
      <w:r w:rsidR="0054137E">
        <w:rPr>
          <w:rFonts w:ascii="ＭＳ 明朝" w:eastAsia="ＭＳ 明朝" w:hAnsi="ＭＳ 明朝" w:cs="Times New Roman" w:hint="eastAsia"/>
          <w:szCs w:val="21"/>
        </w:rPr>
        <w:t>「</w:t>
      </w:r>
      <w:r w:rsidRPr="00CC4686">
        <w:rPr>
          <w:rFonts w:ascii="ＭＳ 明朝" w:eastAsia="ＭＳ 明朝" w:hAnsi="ＭＳ 明朝" w:cs="Times New Roman" w:hint="eastAsia"/>
          <w:szCs w:val="21"/>
        </w:rPr>
        <w:t>入札書</w:t>
      </w:r>
      <w:r w:rsidR="0054137E">
        <w:rPr>
          <w:rFonts w:ascii="ＭＳ 明朝" w:eastAsia="ＭＳ 明朝" w:hAnsi="ＭＳ 明朝" w:cs="Times New Roman" w:hint="eastAsia"/>
          <w:szCs w:val="21"/>
        </w:rPr>
        <w:t>」</w:t>
      </w:r>
      <w:r w:rsidRPr="00CC4686">
        <w:rPr>
          <w:rFonts w:ascii="ＭＳ 明朝" w:eastAsia="ＭＳ 明朝" w:hAnsi="ＭＳ 明朝" w:cs="Times New Roman" w:hint="eastAsia"/>
          <w:szCs w:val="21"/>
        </w:rPr>
        <w:t>投函終了後、直ちに入札</w:t>
      </w:r>
      <w:r w:rsidR="00FA34FF">
        <w:rPr>
          <w:rFonts w:ascii="ＭＳ 明朝" w:eastAsia="ＭＳ 明朝" w:hAnsi="ＭＳ 明朝" w:cs="Times New Roman" w:hint="eastAsia"/>
          <w:szCs w:val="21"/>
        </w:rPr>
        <w:t>者立ち会いのもと</w:t>
      </w:r>
      <w:r w:rsidRPr="00CC4686">
        <w:rPr>
          <w:rFonts w:ascii="ＭＳ 明朝" w:eastAsia="ＭＳ 明朝" w:hAnsi="ＭＳ 明朝" w:cs="Times New Roman" w:hint="eastAsia"/>
          <w:szCs w:val="21"/>
        </w:rPr>
        <w:t>行います。入札開始後</w:t>
      </w:r>
      <w:r w:rsidR="00D05889">
        <w:rPr>
          <w:rFonts w:ascii="ＭＳ 明朝" w:eastAsia="ＭＳ 明朝" w:hAnsi="ＭＳ 明朝" w:cs="Times New Roman" w:hint="eastAsia"/>
          <w:szCs w:val="21"/>
        </w:rPr>
        <w:t>開札が終わるまで、会場の入退室</w:t>
      </w:r>
      <w:r w:rsidRPr="00CC4686">
        <w:rPr>
          <w:rFonts w:ascii="ＭＳ 明朝" w:eastAsia="ＭＳ 明朝" w:hAnsi="ＭＳ 明朝" w:cs="Times New Roman" w:hint="eastAsia"/>
          <w:szCs w:val="21"/>
        </w:rPr>
        <w:t>はできません。</w:t>
      </w:r>
    </w:p>
    <w:p w:rsidR="0003484C" w:rsidRDefault="0003484C" w:rsidP="0003484C">
      <w:pPr>
        <w:ind w:left="840" w:hangingChars="400" w:hanging="840"/>
        <w:jc w:val="left"/>
        <w:rPr>
          <w:rFonts w:ascii="ＭＳ 明朝" w:eastAsia="ＭＳ 明朝" w:hAnsi="ＭＳ 明朝" w:cs="Times New Roman"/>
          <w:szCs w:val="21"/>
        </w:rPr>
      </w:pPr>
    </w:p>
    <w:p w:rsidR="0003484C" w:rsidRPr="00CC4686" w:rsidRDefault="00B633B2" w:rsidP="0003484C">
      <w:pPr>
        <w:ind w:left="632" w:hangingChars="300" w:hanging="632"/>
        <w:jc w:val="left"/>
        <w:rPr>
          <w:rFonts w:ascii="ＭＳ 明朝" w:eastAsia="ＭＳ 明朝" w:hAnsi="ＭＳ 明朝" w:cs="Times New Roman"/>
          <w:b/>
          <w:szCs w:val="21"/>
        </w:rPr>
      </w:pPr>
      <w:r>
        <w:rPr>
          <w:rFonts w:ascii="ＭＳ 明朝" w:eastAsia="ＭＳ 明朝" w:hAnsi="ＭＳ 明朝" w:cs="Times New Roman" w:hint="eastAsia"/>
          <w:b/>
          <w:szCs w:val="21"/>
        </w:rPr>
        <w:t>１３</w:t>
      </w:r>
      <w:r w:rsidR="00024215">
        <w:rPr>
          <w:rFonts w:ascii="ＭＳ 明朝" w:eastAsia="ＭＳ 明朝" w:hAnsi="ＭＳ 明朝" w:cs="Times New Roman" w:hint="eastAsia"/>
          <w:b/>
          <w:szCs w:val="21"/>
        </w:rPr>
        <w:t>．落札者決定の方法</w:t>
      </w:r>
    </w:p>
    <w:p w:rsidR="0003484C" w:rsidRPr="00CC4686" w:rsidRDefault="00D05889" w:rsidP="00D05889">
      <w:pPr>
        <w:ind w:leftChars="300" w:left="84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落札者は、</w:t>
      </w:r>
      <w:r w:rsidR="0003484C" w:rsidRPr="00CC4686">
        <w:rPr>
          <w:rFonts w:ascii="ＭＳ 明朝" w:eastAsia="ＭＳ 明朝" w:hAnsi="ＭＳ 明朝" w:cs="Arial" w:hint="eastAsia"/>
          <w:szCs w:val="21"/>
        </w:rPr>
        <w:t>予定価格（最低売却価格）</w:t>
      </w:r>
      <w:r w:rsidR="0003484C" w:rsidRPr="00CC4686">
        <w:rPr>
          <w:rFonts w:ascii="ＭＳ 明朝" w:eastAsia="ＭＳ 明朝" w:hAnsi="ＭＳ 明朝" w:cs="Times New Roman" w:hint="eastAsia"/>
          <w:szCs w:val="21"/>
        </w:rPr>
        <w:t>以上の額で最高の価格をもって有効な入札を行った者とします。</w:t>
      </w:r>
    </w:p>
    <w:p w:rsidR="0003484C" w:rsidRPr="00CC4686" w:rsidRDefault="00D05889" w:rsidP="00D05889">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最高の価格の入札者が２者以上あるときは、直ちにくじを引かせ、落札者を決定します。</w:t>
      </w:r>
    </w:p>
    <w:p w:rsidR="0003484C" w:rsidRPr="00CC4686" w:rsidRDefault="00D05889" w:rsidP="00D05889">
      <w:pPr>
        <w:ind w:leftChars="315" w:left="871"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入札が成立した場合は、直ちに入札場所において、落札者を発表し、</w:t>
      </w:r>
      <w:r w:rsidR="0054137E">
        <w:rPr>
          <w:rFonts w:ascii="ＭＳ 明朝" w:eastAsia="ＭＳ 明朝" w:hAnsi="ＭＳ 明朝" w:cs="Times New Roman" w:hint="eastAsia"/>
          <w:szCs w:val="21"/>
        </w:rPr>
        <w:t>「</w:t>
      </w:r>
      <w:r w:rsidR="0003484C" w:rsidRPr="00CC4686">
        <w:rPr>
          <w:rFonts w:ascii="ＭＳ 明朝" w:eastAsia="ＭＳ 明朝" w:hAnsi="ＭＳ 明朝" w:cs="Times New Roman" w:hint="eastAsia"/>
          <w:szCs w:val="21"/>
        </w:rPr>
        <w:t>落札決定書</w:t>
      </w:r>
      <w:r w:rsidR="0054137E">
        <w:rPr>
          <w:rFonts w:ascii="ＭＳ 明朝" w:eastAsia="ＭＳ 明朝" w:hAnsi="ＭＳ 明朝" w:cs="Times New Roman" w:hint="eastAsia"/>
          <w:szCs w:val="21"/>
        </w:rPr>
        <w:t>（様式第６号）」</w:t>
      </w:r>
      <w:r w:rsidR="0003484C" w:rsidRPr="00CC4686">
        <w:rPr>
          <w:rFonts w:ascii="ＭＳ 明朝" w:eastAsia="ＭＳ 明朝" w:hAnsi="ＭＳ 明朝" w:cs="Times New Roman" w:hint="eastAsia"/>
          <w:szCs w:val="21"/>
        </w:rPr>
        <w:t>を発行します。</w:t>
      </w:r>
    </w:p>
    <w:p w:rsidR="00E445B4" w:rsidRDefault="00D05889" w:rsidP="00D55E53">
      <w:pPr>
        <w:ind w:leftChars="315" w:left="871" w:hangingChars="100" w:hanging="210"/>
        <w:jc w:val="left"/>
        <w:rPr>
          <w:rFonts w:ascii="ＭＳ ゴシック" w:eastAsia="ＭＳ ゴシック" w:hAnsi="ＭＳ ゴシック" w:cs="Times New Roman"/>
          <w:b/>
          <w:sz w:val="36"/>
          <w:szCs w:val="36"/>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開札の結果、最高入札金額が</w:t>
      </w:r>
      <w:r w:rsidR="0003484C" w:rsidRPr="00CC4686">
        <w:rPr>
          <w:rFonts w:ascii="ＭＳ 明朝" w:eastAsia="ＭＳ 明朝" w:hAnsi="ＭＳ 明朝" w:cs="Arial" w:hint="eastAsia"/>
          <w:szCs w:val="21"/>
        </w:rPr>
        <w:t>予定価格（最低売却価格）</w:t>
      </w:r>
      <w:r w:rsidR="00FA34FF">
        <w:rPr>
          <w:rFonts w:ascii="ＭＳ 明朝" w:eastAsia="ＭＳ 明朝" w:hAnsi="ＭＳ 明朝" w:cs="Arial" w:hint="eastAsia"/>
          <w:szCs w:val="21"/>
        </w:rPr>
        <w:t>を下回る</w:t>
      </w:r>
      <w:r w:rsidR="0003484C" w:rsidRPr="00CC4686">
        <w:rPr>
          <w:rFonts w:ascii="ＭＳ 明朝" w:eastAsia="ＭＳ 明朝" w:hAnsi="ＭＳ 明朝" w:cs="Times New Roman" w:hint="eastAsia"/>
          <w:szCs w:val="21"/>
        </w:rPr>
        <w:t>ときは、入札を不成立とします。</w:t>
      </w:r>
      <w:r w:rsidR="00E445B4">
        <w:rPr>
          <w:rFonts w:ascii="ＭＳ ゴシック" w:eastAsia="ＭＳ ゴシック" w:hAnsi="ＭＳ ゴシック" w:cs="Times New Roman"/>
          <w:b/>
          <w:sz w:val="36"/>
          <w:szCs w:val="36"/>
        </w:rPr>
        <w:br w:type="page"/>
      </w:r>
    </w:p>
    <w:p w:rsidR="00EE29F2" w:rsidRDefault="002874AB" w:rsidP="0003484C">
      <w:pPr>
        <w:ind w:left="1807" w:hangingChars="500" w:hanging="1807"/>
        <w:jc w:val="left"/>
        <w:rPr>
          <w:rFonts w:ascii="ＭＳ 明朝" w:eastAsia="ＭＳ 明朝" w:hAnsi="ＭＳ 明朝" w:cs="Times New Roman"/>
          <w:szCs w:val="21"/>
        </w:rPr>
      </w:pPr>
      <w:r>
        <w:rPr>
          <w:rFonts w:ascii="ＭＳ ゴシック" w:eastAsia="ＭＳ ゴシック" w:hAnsi="ＭＳ ゴシック" w:cs="Times New Roman" w:hint="eastAsia"/>
          <w:b/>
          <w:sz w:val="36"/>
          <w:szCs w:val="36"/>
        </w:rPr>
        <w:lastRenderedPageBreak/>
        <w:t>契約・代金納付・所有権移転</w:t>
      </w:r>
      <w:r w:rsidR="008214D4">
        <w:rPr>
          <w:rFonts w:ascii="ＭＳ ゴシック" w:eastAsia="ＭＳ ゴシック" w:hAnsi="ＭＳ ゴシック" w:cs="Times New Roman" w:hint="eastAsia"/>
          <w:b/>
          <w:sz w:val="36"/>
          <w:szCs w:val="36"/>
        </w:rPr>
        <w:t>（入札事後）</w:t>
      </w:r>
    </w:p>
    <w:p w:rsidR="00EE29F2" w:rsidRPr="00CC4686" w:rsidRDefault="00EE29F2" w:rsidP="0003484C">
      <w:pPr>
        <w:ind w:left="1050" w:hangingChars="500" w:hanging="1050"/>
        <w:jc w:val="left"/>
        <w:rPr>
          <w:rFonts w:ascii="ＭＳ 明朝" w:eastAsia="ＭＳ 明朝" w:hAnsi="ＭＳ 明朝" w:cs="Times New Roman"/>
          <w:szCs w:val="21"/>
        </w:rPr>
      </w:pPr>
    </w:p>
    <w:p w:rsidR="0003484C" w:rsidRPr="00CC4686" w:rsidRDefault="00B633B2" w:rsidP="0003484C">
      <w:pPr>
        <w:ind w:left="632" w:hangingChars="300" w:hanging="632"/>
        <w:jc w:val="left"/>
        <w:rPr>
          <w:rFonts w:ascii="ＭＳ 明朝" w:eastAsia="ＭＳ 明朝" w:hAnsi="ＭＳ 明朝" w:cs="Times New Roman"/>
          <w:b/>
          <w:szCs w:val="21"/>
        </w:rPr>
      </w:pPr>
      <w:r>
        <w:rPr>
          <w:rFonts w:ascii="ＭＳ 明朝" w:eastAsia="ＭＳ 明朝" w:hAnsi="ＭＳ 明朝" w:cs="Times New Roman" w:hint="eastAsia"/>
          <w:b/>
          <w:szCs w:val="21"/>
        </w:rPr>
        <w:t>１４</w:t>
      </w:r>
      <w:r w:rsidR="0003484C" w:rsidRPr="00CC4686">
        <w:rPr>
          <w:rFonts w:ascii="ＭＳ 明朝" w:eastAsia="ＭＳ 明朝" w:hAnsi="ＭＳ 明朝" w:cs="Times New Roman" w:hint="eastAsia"/>
          <w:b/>
          <w:szCs w:val="21"/>
        </w:rPr>
        <w:t>．契約に関する事項</w:t>
      </w:r>
    </w:p>
    <w:p w:rsidR="0003484C" w:rsidRDefault="00D05889" w:rsidP="00506816">
      <w:pPr>
        <w:ind w:leftChars="300" w:left="84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531D9A">
        <w:rPr>
          <w:rFonts w:ascii="ＭＳ 明朝" w:eastAsia="ＭＳ 明朝" w:hAnsi="ＭＳ 明朝" w:cs="Times New Roman" w:hint="eastAsia"/>
          <w:szCs w:val="21"/>
        </w:rPr>
        <w:t>落札者は、落札決定の翌日から１４日以内（令和</w:t>
      </w:r>
      <w:r w:rsidR="00457053">
        <w:rPr>
          <w:rFonts w:ascii="ＭＳ 明朝" w:eastAsia="ＭＳ 明朝" w:hAnsi="ＭＳ 明朝" w:cs="Times New Roman" w:hint="eastAsia"/>
          <w:szCs w:val="21"/>
        </w:rPr>
        <w:t>６</w:t>
      </w:r>
      <w:r w:rsidR="00531D9A">
        <w:rPr>
          <w:rFonts w:ascii="ＭＳ 明朝" w:eastAsia="ＭＳ 明朝" w:hAnsi="ＭＳ 明朝" w:cs="Times New Roman" w:hint="eastAsia"/>
          <w:szCs w:val="21"/>
        </w:rPr>
        <w:t>年</w:t>
      </w:r>
      <w:r w:rsidR="00457053">
        <w:rPr>
          <w:rFonts w:ascii="ＭＳ 明朝" w:eastAsia="ＭＳ 明朝" w:hAnsi="ＭＳ 明朝" w:cs="Times New Roman" w:hint="eastAsia"/>
          <w:szCs w:val="21"/>
        </w:rPr>
        <w:t>１</w:t>
      </w:r>
      <w:r w:rsidR="00531D9A">
        <w:rPr>
          <w:rFonts w:ascii="ＭＳ 明朝" w:eastAsia="ＭＳ 明朝" w:hAnsi="ＭＳ 明朝" w:cs="Times New Roman" w:hint="eastAsia"/>
          <w:szCs w:val="21"/>
        </w:rPr>
        <w:t>月</w:t>
      </w:r>
      <w:r w:rsidR="00457053">
        <w:rPr>
          <w:rFonts w:ascii="ＭＳ 明朝" w:eastAsia="ＭＳ 明朝" w:hAnsi="ＭＳ 明朝" w:cs="Times New Roman" w:hint="eastAsia"/>
          <w:szCs w:val="21"/>
        </w:rPr>
        <w:t>２６</w:t>
      </w:r>
      <w:r w:rsidR="00DA0B37">
        <w:rPr>
          <w:rFonts w:ascii="ＭＳ 明朝" w:eastAsia="ＭＳ 明朝" w:hAnsi="ＭＳ 明朝" w:cs="Times New Roman" w:hint="eastAsia"/>
          <w:szCs w:val="21"/>
        </w:rPr>
        <w:t>日（金</w:t>
      </w:r>
      <w:r w:rsidR="0003484C" w:rsidRPr="00CC4686">
        <w:rPr>
          <w:rFonts w:ascii="ＭＳ 明朝" w:eastAsia="ＭＳ 明朝" w:hAnsi="ＭＳ 明朝" w:cs="Times New Roman" w:hint="eastAsia"/>
          <w:szCs w:val="21"/>
        </w:rPr>
        <w:t>）午後５時３０分まで）に落札決定書を持参のうえ「市有財産売買契約書」により売買契約を締結</w:t>
      </w:r>
      <w:r w:rsidR="00506816">
        <w:rPr>
          <w:rFonts w:ascii="ＭＳ 明朝" w:eastAsia="ＭＳ 明朝" w:hAnsi="ＭＳ 明朝" w:cs="Times New Roman" w:hint="eastAsia"/>
          <w:szCs w:val="21"/>
        </w:rPr>
        <w:t>してください。</w:t>
      </w:r>
      <w:r w:rsidR="0003484C" w:rsidRPr="00CC4686">
        <w:rPr>
          <w:rFonts w:ascii="ＭＳ 明朝" w:eastAsia="ＭＳ 明朝" w:hAnsi="ＭＳ 明朝" w:cs="Times New Roman" w:hint="eastAsia"/>
          <w:szCs w:val="21"/>
        </w:rPr>
        <w:t>落札者が期間</w:t>
      </w:r>
      <w:r w:rsidR="00506816">
        <w:rPr>
          <w:rFonts w:ascii="ＭＳ 明朝" w:eastAsia="ＭＳ 明朝" w:hAnsi="ＭＳ 明朝" w:cs="Times New Roman" w:hint="eastAsia"/>
          <w:szCs w:val="21"/>
        </w:rPr>
        <w:t>内に契約を締結しないときは、その落札は無効となり、入札保証金は</w:t>
      </w:r>
      <w:r w:rsidR="0003484C" w:rsidRPr="00CC4686">
        <w:rPr>
          <w:rFonts w:ascii="ＭＳ 明朝" w:eastAsia="ＭＳ 明朝" w:hAnsi="ＭＳ 明朝" w:cs="Times New Roman" w:hint="eastAsia"/>
          <w:szCs w:val="21"/>
        </w:rPr>
        <w:t>紀の川市に帰属します。</w:t>
      </w:r>
    </w:p>
    <w:p w:rsidR="0035377D" w:rsidRPr="00CC4686" w:rsidRDefault="0035377D" w:rsidP="00506816">
      <w:pPr>
        <w:ind w:leftChars="300" w:left="84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8475BE">
        <w:rPr>
          <w:rFonts w:ascii="ＭＳ 明朝" w:eastAsia="ＭＳ 明朝" w:hAnsi="ＭＳ 明朝" w:cs="Times New Roman" w:hint="eastAsia"/>
          <w:szCs w:val="21"/>
        </w:rPr>
        <w:t>売買契約（本市保管のもの１部）に使用</w:t>
      </w:r>
      <w:r w:rsidRPr="00CC4686">
        <w:rPr>
          <w:rFonts w:ascii="ＭＳ 明朝" w:eastAsia="ＭＳ 明朝" w:hAnsi="ＭＳ 明朝" w:cs="Times New Roman" w:hint="eastAsia"/>
          <w:szCs w:val="21"/>
        </w:rPr>
        <w:t>する収入印紙は、落札者</w:t>
      </w:r>
      <w:r w:rsidR="003D4E9C">
        <w:rPr>
          <w:rFonts w:ascii="ＭＳ 明朝" w:eastAsia="ＭＳ 明朝" w:hAnsi="ＭＳ 明朝" w:cs="Times New Roman" w:hint="eastAsia"/>
          <w:szCs w:val="21"/>
        </w:rPr>
        <w:t>で用意してください</w:t>
      </w:r>
      <w:r w:rsidRPr="00CC4686">
        <w:rPr>
          <w:rFonts w:ascii="ＭＳ 明朝" w:eastAsia="ＭＳ 明朝" w:hAnsi="ＭＳ 明朝" w:cs="Times New Roman" w:hint="eastAsia"/>
          <w:szCs w:val="21"/>
        </w:rPr>
        <w:t>。</w:t>
      </w:r>
    </w:p>
    <w:p w:rsidR="0003484C" w:rsidRPr="00CC4686" w:rsidRDefault="00506816" w:rsidP="00506816">
      <w:pPr>
        <w:ind w:leftChars="300" w:left="840" w:hangingChars="100" w:hanging="210"/>
        <w:jc w:val="left"/>
        <w:rPr>
          <w:rFonts w:ascii="ＭＳ 明朝" w:eastAsia="ＭＳ 明朝" w:hAnsi="ＭＳ 明朝" w:cs="Times New Roman"/>
          <w:szCs w:val="21"/>
          <w:u w:val="wave"/>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売買契約締結後、売買物件に数量の不足等契約の内容に適合しないことを発見しても、売買代金の減免若しくは損害賠償の請求又は契約の解除をすることはできません。</w:t>
      </w:r>
    </w:p>
    <w:p w:rsidR="00EE29F2" w:rsidRPr="00CC4686" w:rsidRDefault="00EE29F2" w:rsidP="0003484C">
      <w:pPr>
        <w:ind w:left="632" w:hangingChars="300" w:hanging="632"/>
        <w:jc w:val="left"/>
        <w:rPr>
          <w:rFonts w:ascii="ＭＳ 明朝" w:eastAsia="ＭＳ 明朝" w:hAnsi="ＭＳ 明朝" w:cs="Times New Roman"/>
          <w:b/>
          <w:szCs w:val="21"/>
        </w:rPr>
      </w:pPr>
    </w:p>
    <w:p w:rsidR="0003484C" w:rsidRPr="00CC4686" w:rsidRDefault="00B633B2" w:rsidP="0003484C">
      <w:pPr>
        <w:ind w:left="632" w:hangingChars="300" w:hanging="632"/>
        <w:jc w:val="left"/>
        <w:rPr>
          <w:rFonts w:ascii="ＭＳ 明朝" w:eastAsia="ＭＳ 明朝" w:hAnsi="ＭＳ 明朝" w:cs="Times New Roman"/>
          <w:b/>
          <w:szCs w:val="21"/>
        </w:rPr>
      </w:pPr>
      <w:r>
        <w:rPr>
          <w:rFonts w:ascii="ＭＳ 明朝" w:eastAsia="ＭＳ 明朝" w:hAnsi="ＭＳ 明朝" w:cs="Times New Roman" w:hint="eastAsia"/>
          <w:b/>
          <w:szCs w:val="21"/>
        </w:rPr>
        <w:t>１５</w:t>
      </w:r>
      <w:r w:rsidR="0003484C" w:rsidRPr="00CC4686">
        <w:rPr>
          <w:rFonts w:ascii="ＭＳ 明朝" w:eastAsia="ＭＳ 明朝" w:hAnsi="ＭＳ 明朝" w:cs="Times New Roman" w:hint="eastAsia"/>
          <w:b/>
          <w:szCs w:val="21"/>
        </w:rPr>
        <w:t>．契約上の主な特約</w:t>
      </w:r>
    </w:p>
    <w:p w:rsidR="0003484C" w:rsidRPr="00CC4686" w:rsidRDefault="0003484C" w:rsidP="00506816">
      <w:pPr>
        <w:ind w:firstLineChars="400" w:firstLine="84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物件の売買契約には、次の特約を付します。</w:t>
      </w:r>
    </w:p>
    <w:p w:rsidR="0003484C" w:rsidRPr="00CC4686" w:rsidRDefault="00506816" w:rsidP="00506816">
      <w:pPr>
        <w:ind w:leftChars="300" w:left="1260" w:hangingChars="300" w:hanging="630"/>
        <w:jc w:val="left"/>
        <w:rPr>
          <w:rFonts w:ascii="ＭＳ 明朝" w:eastAsia="ＭＳ 明朝" w:hAnsi="ＭＳ 明朝" w:cs="Times New Roman"/>
          <w:szCs w:val="21"/>
        </w:rPr>
      </w:pPr>
      <w:r>
        <w:rPr>
          <w:rFonts w:ascii="ＭＳ 明朝" w:eastAsia="ＭＳ 明朝" w:hAnsi="ＭＳ 明朝" w:cs="Times New Roman" w:hint="eastAsia"/>
          <w:szCs w:val="21"/>
        </w:rPr>
        <w:t>（１）</w:t>
      </w:r>
      <w:r w:rsidR="002D74D4">
        <w:rPr>
          <w:rFonts w:ascii="ＭＳ 明朝" w:eastAsia="ＭＳ 明朝" w:hAnsi="ＭＳ 明朝" w:cs="Times New Roman" w:hint="eastAsia"/>
          <w:szCs w:val="21"/>
        </w:rPr>
        <w:t>落札者は、</w:t>
      </w:r>
      <w:r w:rsidR="0003484C" w:rsidRPr="00CC4686">
        <w:rPr>
          <w:rFonts w:ascii="ＭＳ 明朝" w:eastAsia="ＭＳ 明朝" w:hAnsi="ＭＳ 明朝" w:cs="Times New Roman" w:hint="eastAsia"/>
          <w:szCs w:val="21"/>
        </w:rPr>
        <w:t>売買物件を風俗営業等の規制及び業務の適正化等に規定する性風俗関連特殊営業その他これらに類する業に供してはなりません。</w:t>
      </w:r>
    </w:p>
    <w:p w:rsidR="0003484C" w:rsidRDefault="002D74D4" w:rsidP="00506816">
      <w:pPr>
        <w:ind w:leftChars="300" w:left="1260" w:hangingChars="300" w:hanging="630"/>
        <w:jc w:val="left"/>
        <w:rPr>
          <w:rFonts w:ascii="ＭＳ 明朝" w:eastAsia="ＭＳ 明朝" w:hAnsi="ＭＳ 明朝" w:cs="Times New Roman"/>
          <w:szCs w:val="21"/>
        </w:rPr>
      </w:pPr>
      <w:r>
        <w:rPr>
          <w:rFonts w:ascii="ＭＳ 明朝" w:eastAsia="ＭＳ 明朝" w:hAnsi="ＭＳ 明朝" w:cs="Times New Roman" w:hint="eastAsia"/>
          <w:szCs w:val="21"/>
        </w:rPr>
        <w:t>（２）落札者は、</w:t>
      </w:r>
      <w:r w:rsidR="0003484C" w:rsidRPr="00CC4686">
        <w:rPr>
          <w:rFonts w:ascii="ＭＳ 明朝" w:eastAsia="ＭＳ 明朝" w:hAnsi="ＭＳ 明朝" w:cs="Times New Roman" w:hint="eastAsia"/>
          <w:szCs w:val="21"/>
        </w:rPr>
        <w:t>売買物件を暴力団員による不当な行為の防止等に関する法律（平成３年法律第７７号）第２条第２号に規定する暴力団、その他の反社会的団体及びそれらの構成員がその活動のために利用するなど、公序良俗に反する用に供してはなりません。</w:t>
      </w:r>
    </w:p>
    <w:p w:rsidR="00737985" w:rsidRDefault="00737985" w:rsidP="00506816">
      <w:pPr>
        <w:ind w:leftChars="300" w:left="1260" w:hangingChars="300" w:hanging="630"/>
        <w:jc w:val="left"/>
        <w:rPr>
          <w:rFonts w:ascii="ＭＳ 明朝" w:eastAsia="ＭＳ 明朝" w:hAnsi="ＭＳ 明朝" w:cs="Times New Roman"/>
          <w:szCs w:val="21"/>
        </w:rPr>
      </w:pPr>
      <w:r>
        <w:rPr>
          <w:rFonts w:ascii="ＭＳ 明朝" w:eastAsia="ＭＳ 明朝" w:hAnsi="ＭＳ 明朝" w:cs="Times New Roman" w:hint="eastAsia"/>
          <w:szCs w:val="21"/>
        </w:rPr>
        <w:t>（３）</w:t>
      </w:r>
      <w:r w:rsidR="002D74D4">
        <w:rPr>
          <w:rFonts w:ascii="ＭＳ 明朝" w:eastAsia="ＭＳ 明朝" w:hAnsi="ＭＳ 明朝" w:cs="Times New Roman" w:hint="eastAsia"/>
          <w:szCs w:val="21"/>
        </w:rPr>
        <w:t>落札者は売買物件を</w:t>
      </w:r>
      <w:r w:rsidR="00601B4B">
        <w:rPr>
          <w:rFonts w:ascii="ＭＳ 明朝" w:eastAsia="ＭＳ 明朝" w:hAnsi="ＭＳ 明朝" w:cs="Times New Roman" w:hint="eastAsia"/>
          <w:szCs w:val="21"/>
        </w:rPr>
        <w:t>騒音、振動その他周辺環境に支障を及ぼす利用</w:t>
      </w:r>
      <w:r w:rsidR="002D74D4">
        <w:rPr>
          <w:rFonts w:ascii="ＭＳ 明朝" w:eastAsia="ＭＳ 明朝" w:hAnsi="ＭＳ 明朝" w:cs="Times New Roman" w:hint="eastAsia"/>
          <w:szCs w:val="21"/>
        </w:rPr>
        <w:t>に供してはなりません。</w:t>
      </w:r>
    </w:p>
    <w:p w:rsidR="00737985" w:rsidRPr="00CC4686" w:rsidRDefault="00737985" w:rsidP="00506816">
      <w:pPr>
        <w:ind w:leftChars="300" w:left="1260" w:hangingChars="300" w:hanging="630"/>
        <w:jc w:val="left"/>
        <w:rPr>
          <w:rFonts w:ascii="ＭＳ 明朝" w:eastAsia="ＭＳ 明朝" w:hAnsi="ＭＳ 明朝" w:cs="Times New Roman"/>
          <w:szCs w:val="21"/>
        </w:rPr>
      </w:pPr>
      <w:r>
        <w:rPr>
          <w:rFonts w:ascii="ＭＳ 明朝" w:eastAsia="ＭＳ 明朝" w:hAnsi="ＭＳ 明朝" w:cs="Times New Roman" w:hint="eastAsia"/>
          <w:szCs w:val="21"/>
        </w:rPr>
        <w:t>（４）</w:t>
      </w:r>
      <w:r w:rsidR="002D74D4">
        <w:rPr>
          <w:rFonts w:ascii="ＭＳ 明朝" w:eastAsia="ＭＳ 明朝" w:hAnsi="ＭＳ 明朝" w:cs="Times New Roman" w:hint="eastAsia"/>
          <w:szCs w:val="21"/>
        </w:rPr>
        <w:t>落札者は売買物件を</w:t>
      </w:r>
      <w:r w:rsidR="00601B4B">
        <w:rPr>
          <w:rFonts w:ascii="ＭＳ 明朝" w:eastAsia="ＭＳ 明朝" w:hAnsi="ＭＳ 明朝" w:cs="Times New Roman" w:hint="eastAsia"/>
          <w:szCs w:val="21"/>
        </w:rPr>
        <w:t>近隣住民との紛争を引き起こす原因となるような利用</w:t>
      </w:r>
      <w:r w:rsidR="002D74D4">
        <w:rPr>
          <w:rFonts w:ascii="ＭＳ 明朝" w:eastAsia="ＭＳ 明朝" w:hAnsi="ＭＳ 明朝" w:cs="Times New Roman" w:hint="eastAsia"/>
          <w:szCs w:val="21"/>
        </w:rPr>
        <w:t>に供してはなりません。</w:t>
      </w:r>
    </w:p>
    <w:p w:rsidR="0003484C" w:rsidRPr="00CC4686" w:rsidRDefault="0003484C" w:rsidP="00506816">
      <w:pPr>
        <w:tabs>
          <w:tab w:val="left" w:pos="0"/>
        </w:tabs>
        <w:ind w:leftChars="300" w:left="1260" w:hangingChars="300" w:hanging="63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w:t>
      </w:r>
      <w:r w:rsidR="002847BE">
        <w:rPr>
          <w:rFonts w:ascii="ＭＳ 明朝" w:eastAsia="ＭＳ 明朝" w:hAnsi="ＭＳ 明朝" w:cs="Times New Roman" w:hint="eastAsia"/>
          <w:szCs w:val="21"/>
        </w:rPr>
        <w:t>５</w:t>
      </w:r>
      <w:r w:rsidR="002D74D4">
        <w:rPr>
          <w:rFonts w:ascii="ＭＳ 明朝" w:eastAsia="ＭＳ 明朝" w:hAnsi="ＭＳ 明朝" w:cs="Times New Roman" w:hint="eastAsia"/>
          <w:szCs w:val="21"/>
        </w:rPr>
        <w:t>）落札者は、</w:t>
      </w:r>
      <w:r w:rsidRPr="00CC4686">
        <w:rPr>
          <w:rFonts w:ascii="ＭＳ 明朝" w:eastAsia="ＭＳ 明朝" w:hAnsi="ＭＳ 明朝" w:cs="Times New Roman" w:hint="eastAsia"/>
          <w:szCs w:val="21"/>
        </w:rPr>
        <w:t>売買物件について第三者に</w:t>
      </w:r>
      <w:r w:rsidR="002D74D4">
        <w:rPr>
          <w:rFonts w:ascii="ＭＳ 明朝" w:eastAsia="ＭＳ 明朝" w:hAnsi="ＭＳ 明朝" w:cs="Times New Roman" w:hint="eastAsia"/>
          <w:szCs w:val="21"/>
        </w:rPr>
        <w:t>所有権を移転し、又は権利を設定する場合は、</w:t>
      </w:r>
      <w:r w:rsidRPr="00CC4686">
        <w:rPr>
          <w:rFonts w:ascii="ＭＳ 明朝" w:eastAsia="ＭＳ 明朝" w:hAnsi="ＭＳ 明朝" w:cs="Times New Roman" w:hint="eastAsia"/>
          <w:szCs w:val="21"/>
        </w:rPr>
        <w:t>上記</w:t>
      </w:r>
      <w:r w:rsidR="00F063FF">
        <w:rPr>
          <w:rFonts w:ascii="ＭＳ 明朝" w:eastAsia="ＭＳ 明朝" w:hAnsi="ＭＳ 明朝" w:cs="Times New Roman" w:hint="eastAsia"/>
          <w:szCs w:val="21"/>
        </w:rPr>
        <w:t>(</w:t>
      </w:r>
      <w:r w:rsidRPr="00CC4686">
        <w:rPr>
          <w:rFonts w:ascii="ＭＳ 明朝" w:eastAsia="ＭＳ 明朝" w:hAnsi="ＭＳ 明朝" w:cs="Times New Roman" w:hint="eastAsia"/>
          <w:szCs w:val="21"/>
        </w:rPr>
        <w:t>１</w:t>
      </w:r>
      <w:r w:rsidR="00F063FF">
        <w:rPr>
          <w:rFonts w:ascii="ＭＳ 明朝" w:eastAsia="ＭＳ 明朝" w:hAnsi="ＭＳ 明朝" w:cs="Times New Roman" w:hint="eastAsia"/>
          <w:szCs w:val="21"/>
        </w:rPr>
        <w:t>)～(４)</w:t>
      </w:r>
      <w:r w:rsidRPr="00CC4686">
        <w:rPr>
          <w:rFonts w:ascii="ＭＳ 明朝" w:eastAsia="ＭＳ 明朝" w:hAnsi="ＭＳ 明朝" w:cs="Times New Roman" w:hint="eastAsia"/>
          <w:szCs w:val="21"/>
        </w:rPr>
        <w:t>の用途の制限を書面により継承させ、当該第三者に対して当該義務を履行させてくだ</w:t>
      </w:r>
      <w:r w:rsidRPr="00AF49EC">
        <w:rPr>
          <w:rFonts w:ascii="ＭＳ 明朝" w:eastAsia="ＭＳ 明朝" w:hAnsi="ＭＳ 明朝" w:cs="Times New Roman" w:hint="eastAsia"/>
          <w:spacing w:val="-8"/>
          <w:szCs w:val="21"/>
        </w:rPr>
        <w:t>さい。</w:t>
      </w:r>
    </w:p>
    <w:p w:rsidR="0003484C" w:rsidRPr="00CC4686" w:rsidRDefault="0003484C" w:rsidP="00506816">
      <w:pPr>
        <w:ind w:leftChars="300" w:left="1260" w:hangingChars="300" w:hanging="63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w:t>
      </w:r>
      <w:r w:rsidR="002847BE">
        <w:rPr>
          <w:rFonts w:ascii="ＭＳ 明朝" w:eastAsia="ＭＳ 明朝" w:hAnsi="ＭＳ 明朝" w:cs="Times New Roman" w:hint="eastAsia"/>
          <w:szCs w:val="21"/>
        </w:rPr>
        <w:t>６</w:t>
      </w:r>
      <w:r w:rsidRPr="00CC4686">
        <w:rPr>
          <w:rFonts w:ascii="ＭＳ 明朝" w:eastAsia="ＭＳ 明朝" w:hAnsi="ＭＳ 明朝" w:cs="Times New Roman" w:hint="eastAsia"/>
          <w:szCs w:val="21"/>
        </w:rPr>
        <w:t>）違約金について、落札者が上記の条件に違反した場合は、売買代金の１００分の３０の違約金を紀の川市に支払うものとします。</w:t>
      </w:r>
    </w:p>
    <w:p w:rsidR="0003484C" w:rsidRPr="00CC4686" w:rsidRDefault="0003484C" w:rsidP="00506816">
      <w:pPr>
        <w:ind w:leftChars="300" w:left="1050" w:hangingChars="200" w:hanging="42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w:t>
      </w:r>
      <w:r w:rsidR="002847BE">
        <w:rPr>
          <w:rFonts w:ascii="ＭＳ 明朝" w:eastAsia="ＭＳ 明朝" w:hAnsi="ＭＳ 明朝" w:cs="Times New Roman" w:hint="eastAsia"/>
          <w:szCs w:val="21"/>
        </w:rPr>
        <w:t>７</w:t>
      </w:r>
      <w:r w:rsidRPr="00CC4686">
        <w:rPr>
          <w:rFonts w:ascii="ＭＳ 明朝" w:eastAsia="ＭＳ 明朝" w:hAnsi="ＭＳ 明朝" w:cs="Times New Roman" w:hint="eastAsia"/>
          <w:szCs w:val="21"/>
        </w:rPr>
        <w:t>）必要に応じ、上記</w:t>
      </w:r>
      <w:r w:rsidR="00F063FF">
        <w:rPr>
          <w:rFonts w:ascii="ＭＳ 明朝" w:eastAsia="ＭＳ 明朝" w:hAnsi="ＭＳ 明朝" w:cs="Times New Roman" w:hint="eastAsia"/>
          <w:szCs w:val="21"/>
        </w:rPr>
        <w:t>(</w:t>
      </w:r>
      <w:r w:rsidRPr="00CC4686">
        <w:rPr>
          <w:rFonts w:ascii="ＭＳ 明朝" w:eastAsia="ＭＳ 明朝" w:hAnsi="ＭＳ 明朝" w:cs="Times New Roman" w:hint="eastAsia"/>
          <w:szCs w:val="21"/>
        </w:rPr>
        <w:t>１</w:t>
      </w:r>
      <w:r w:rsidR="00F063FF">
        <w:rPr>
          <w:rFonts w:ascii="ＭＳ 明朝" w:eastAsia="ＭＳ 明朝" w:hAnsi="ＭＳ 明朝" w:cs="Times New Roman" w:hint="eastAsia"/>
          <w:szCs w:val="21"/>
        </w:rPr>
        <w:t>)～</w:t>
      </w:r>
      <w:r w:rsidR="00F063FF">
        <w:rPr>
          <w:rFonts w:ascii="ＭＳ 明朝" w:eastAsia="ＭＳ 明朝" w:hAnsi="ＭＳ 明朝" w:cs="Times New Roman"/>
          <w:szCs w:val="21"/>
        </w:rPr>
        <w:t>(</w:t>
      </w:r>
      <w:r w:rsidR="00F063FF">
        <w:rPr>
          <w:rFonts w:ascii="ＭＳ 明朝" w:eastAsia="ＭＳ 明朝" w:hAnsi="ＭＳ 明朝" w:cs="Times New Roman" w:hint="eastAsia"/>
          <w:szCs w:val="21"/>
        </w:rPr>
        <w:t>４)</w:t>
      </w:r>
      <w:r w:rsidRPr="00CC4686">
        <w:rPr>
          <w:rFonts w:ascii="ＭＳ 明朝" w:eastAsia="ＭＳ 明朝" w:hAnsi="ＭＳ 明朝" w:cs="Times New Roman" w:hint="eastAsia"/>
          <w:szCs w:val="21"/>
        </w:rPr>
        <w:t>の履行状況を確認するため随時実地調査を行います。</w:t>
      </w:r>
    </w:p>
    <w:p w:rsidR="00EE29F2" w:rsidRDefault="00EE29F2" w:rsidP="0003484C">
      <w:pPr>
        <w:ind w:left="630" w:hangingChars="300" w:hanging="630"/>
        <w:jc w:val="left"/>
        <w:rPr>
          <w:rFonts w:ascii="ＭＳ 明朝" w:eastAsia="ＭＳ 明朝" w:hAnsi="ＭＳ 明朝" w:cs="Times New Roman"/>
          <w:szCs w:val="21"/>
        </w:rPr>
      </w:pPr>
    </w:p>
    <w:p w:rsidR="0003484C" w:rsidRPr="00CC4686" w:rsidRDefault="00B633B2" w:rsidP="0003484C">
      <w:pPr>
        <w:jc w:val="left"/>
        <w:rPr>
          <w:rFonts w:ascii="ＭＳ 明朝" w:eastAsia="ＭＳ 明朝" w:hAnsi="ＭＳ 明朝" w:cs="Times New Roman"/>
          <w:b/>
          <w:szCs w:val="21"/>
        </w:rPr>
      </w:pPr>
      <w:r>
        <w:rPr>
          <w:rFonts w:ascii="ＭＳ 明朝" w:eastAsia="ＭＳ 明朝" w:hAnsi="ＭＳ 明朝" w:cs="Times New Roman" w:hint="eastAsia"/>
          <w:b/>
          <w:szCs w:val="21"/>
        </w:rPr>
        <w:t>１６</w:t>
      </w:r>
      <w:r w:rsidR="0003484C" w:rsidRPr="00CC4686">
        <w:rPr>
          <w:rFonts w:ascii="ＭＳ 明朝" w:eastAsia="ＭＳ 明朝" w:hAnsi="ＭＳ 明朝" w:cs="Times New Roman" w:hint="eastAsia"/>
          <w:b/>
          <w:szCs w:val="21"/>
        </w:rPr>
        <w:t>．契約の解除</w:t>
      </w:r>
    </w:p>
    <w:p w:rsidR="0003484C" w:rsidRPr="00CC4686" w:rsidRDefault="0003484C" w:rsidP="00506816">
      <w:pPr>
        <w:ind w:leftChars="300" w:left="630" w:firstLineChars="100" w:firstLine="21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契約者が次のいずれかに該当する場合は、契約を解除します。この場合、入札保証金は紀の川市に帰属します。</w:t>
      </w:r>
    </w:p>
    <w:p w:rsidR="0003484C" w:rsidRPr="00CC4686" w:rsidRDefault="00EF3B51" w:rsidP="00506816">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期限内に契約を履行しないとき又はその見込みがないとき</w:t>
      </w:r>
    </w:p>
    <w:p w:rsidR="0003484C" w:rsidRPr="00CC4686" w:rsidRDefault="00EF3B51" w:rsidP="00506816">
      <w:pPr>
        <w:ind w:leftChars="300" w:left="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本市職員の指示監督に従わず、職務の執行を妨げたとき</w:t>
      </w:r>
    </w:p>
    <w:p w:rsidR="0003484C" w:rsidRPr="00CC4686" w:rsidRDefault="00EF3B51" w:rsidP="00506816">
      <w:pPr>
        <w:ind w:leftChars="300" w:left="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契約事項に違反したとき</w:t>
      </w:r>
    </w:p>
    <w:p w:rsidR="0003484C" w:rsidRPr="00CC4686" w:rsidRDefault="00EF3B51" w:rsidP="00506816">
      <w:pPr>
        <w:ind w:firstLineChars="300" w:firstLine="63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契約者として必要な資格が欠けたとき</w:t>
      </w:r>
    </w:p>
    <w:p w:rsidR="00EE29F2" w:rsidRDefault="00EE29F2" w:rsidP="0003484C">
      <w:pPr>
        <w:ind w:left="630" w:hangingChars="300" w:hanging="630"/>
        <w:jc w:val="left"/>
        <w:rPr>
          <w:rFonts w:ascii="ＭＳ 明朝" w:eastAsia="ＭＳ 明朝" w:hAnsi="ＭＳ 明朝" w:cs="Times New Roman"/>
          <w:szCs w:val="21"/>
        </w:rPr>
      </w:pPr>
    </w:p>
    <w:p w:rsidR="0003484C" w:rsidRPr="00CC4686" w:rsidRDefault="00B633B2" w:rsidP="0003484C">
      <w:pPr>
        <w:ind w:left="1054" w:hangingChars="500" w:hanging="1054"/>
        <w:jc w:val="left"/>
        <w:rPr>
          <w:rFonts w:ascii="ＭＳ 明朝" w:eastAsia="ＭＳ 明朝" w:hAnsi="ＭＳ 明朝" w:cs="Times New Roman"/>
          <w:b/>
          <w:szCs w:val="21"/>
        </w:rPr>
      </w:pPr>
      <w:r>
        <w:rPr>
          <w:rFonts w:ascii="ＭＳ 明朝" w:eastAsia="ＭＳ 明朝" w:hAnsi="ＭＳ 明朝" w:cs="Times New Roman" w:hint="eastAsia"/>
          <w:b/>
          <w:szCs w:val="21"/>
        </w:rPr>
        <w:t>１７</w:t>
      </w:r>
      <w:r w:rsidR="0003484C" w:rsidRPr="00CC4686">
        <w:rPr>
          <w:rFonts w:ascii="ＭＳ 明朝" w:eastAsia="ＭＳ 明朝" w:hAnsi="ＭＳ 明朝" w:cs="Times New Roman" w:hint="eastAsia"/>
          <w:b/>
          <w:szCs w:val="21"/>
        </w:rPr>
        <w:t>．売買代金の納付</w:t>
      </w:r>
    </w:p>
    <w:p w:rsidR="0003484C" w:rsidRPr="00CC4686" w:rsidRDefault="0003484C" w:rsidP="0035377D">
      <w:pPr>
        <w:ind w:leftChars="300" w:left="630" w:firstLineChars="100" w:firstLine="21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落札者</w:t>
      </w:r>
      <w:r w:rsidR="00372108">
        <w:rPr>
          <w:rFonts w:ascii="ＭＳ 明朝" w:eastAsia="ＭＳ 明朝" w:hAnsi="ＭＳ 明朝" w:cs="Times New Roman" w:hint="eastAsia"/>
          <w:szCs w:val="21"/>
        </w:rPr>
        <w:t>に</w:t>
      </w:r>
      <w:r w:rsidRPr="00CC4686">
        <w:rPr>
          <w:rFonts w:ascii="ＭＳ 明朝" w:eastAsia="ＭＳ 明朝" w:hAnsi="ＭＳ 明朝" w:cs="Times New Roman" w:hint="eastAsia"/>
          <w:szCs w:val="21"/>
        </w:rPr>
        <w:t>は、</w:t>
      </w:r>
      <w:r w:rsidR="00372108">
        <w:rPr>
          <w:rFonts w:ascii="ＭＳ 明朝" w:eastAsia="ＭＳ 明朝" w:hAnsi="ＭＳ 明朝" w:cs="Times New Roman" w:hint="eastAsia"/>
          <w:szCs w:val="21"/>
        </w:rPr>
        <w:t>契約締結時に</w:t>
      </w:r>
      <w:r w:rsidRPr="00CC4686">
        <w:rPr>
          <w:rFonts w:ascii="ＭＳ 明朝" w:eastAsia="ＭＳ 明朝" w:hAnsi="ＭＳ 明朝" w:cs="Times New Roman" w:hint="eastAsia"/>
          <w:szCs w:val="21"/>
        </w:rPr>
        <w:t>売買代金</w:t>
      </w:r>
      <w:r w:rsidR="00372108">
        <w:rPr>
          <w:rFonts w:ascii="ＭＳ 明朝" w:eastAsia="ＭＳ 明朝" w:hAnsi="ＭＳ 明朝" w:cs="Times New Roman" w:hint="eastAsia"/>
          <w:szCs w:val="21"/>
        </w:rPr>
        <w:t>の</w:t>
      </w:r>
      <w:r w:rsidR="00531D9A">
        <w:rPr>
          <w:rFonts w:ascii="ＭＳ 明朝" w:eastAsia="ＭＳ 明朝" w:hAnsi="ＭＳ 明朝" w:cs="Times New Roman" w:hint="eastAsia"/>
          <w:szCs w:val="21"/>
        </w:rPr>
        <w:t>納付書（納入通知書）</w:t>
      </w:r>
      <w:r w:rsidRPr="00CC4686">
        <w:rPr>
          <w:rFonts w:ascii="ＭＳ 明朝" w:eastAsia="ＭＳ 明朝" w:hAnsi="ＭＳ 明朝" w:cs="Times New Roman" w:hint="eastAsia"/>
          <w:szCs w:val="21"/>
        </w:rPr>
        <w:t>を</w:t>
      </w:r>
      <w:r w:rsidR="00372108">
        <w:rPr>
          <w:rFonts w:ascii="ＭＳ 明朝" w:eastAsia="ＭＳ 明朝" w:hAnsi="ＭＳ 明朝" w:cs="Times New Roman" w:hint="eastAsia"/>
          <w:szCs w:val="21"/>
        </w:rPr>
        <w:t>発行しますので、契約締結の日から３０日以内に一括して納付してください</w:t>
      </w:r>
      <w:r w:rsidRPr="00CC4686">
        <w:rPr>
          <w:rFonts w:ascii="ＭＳ 明朝" w:eastAsia="ＭＳ 明朝" w:hAnsi="ＭＳ 明朝" w:cs="Times New Roman" w:hint="eastAsia"/>
          <w:szCs w:val="21"/>
        </w:rPr>
        <w:t>。</w:t>
      </w:r>
    </w:p>
    <w:p w:rsidR="0003484C" w:rsidRDefault="0003484C" w:rsidP="0003484C">
      <w:pPr>
        <w:jc w:val="left"/>
        <w:rPr>
          <w:rFonts w:ascii="ＭＳ 明朝" w:eastAsia="ＭＳ 明朝" w:hAnsi="ＭＳ 明朝" w:cs="Times New Roman"/>
          <w:szCs w:val="21"/>
        </w:rPr>
      </w:pPr>
    </w:p>
    <w:p w:rsidR="0003484C" w:rsidRPr="00CC4686" w:rsidRDefault="00B633B2" w:rsidP="0003484C">
      <w:pPr>
        <w:ind w:left="1054" w:hangingChars="500" w:hanging="1054"/>
        <w:jc w:val="left"/>
        <w:rPr>
          <w:rFonts w:ascii="ＭＳ 明朝" w:eastAsia="ＭＳ 明朝" w:hAnsi="ＭＳ 明朝" w:cs="Times New Roman"/>
          <w:b/>
          <w:szCs w:val="21"/>
        </w:rPr>
      </w:pPr>
      <w:r>
        <w:rPr>
          <w:rFonts w:ascii="ＭＳ 明朝" w:eastAsia="ＭＳ 明朝" w:hAnsi="ＭＳ 明朝" w:cs="Times New Roman" w:hint="eastAsia"/>
          <w:b/>
          <w:szCs w:val="21"/>
        </w:rPr>
        <w:t>１８</w:t>
      </w:r>
      <w:r w:rsidR="0003484C" w:rsidRPr="00CC4686">
        <w:rPr>
          <w:rFonts w:ascii="ＭＳ 明朝" w:eastAsia="ＭＳ 明朝" w:hAnsi="ＭＳ 明朝" w:cs="Times New Roman" w:hint="eastAsia"/>
          <w:b/>
          <w:szCs w:val="21"/>
        </w:rPr>
        <w:t>．所有権の移転</w:t>
      </w:r>
    </w:p>
    <w:p w:rsidR="0003484C" w:rsidRPr="00CC4686" w:rsidRDefault="0035377D" w:rsidP="0035377D">
      <w:pPr>
        <w:ind w:leftChars="400" w:left="105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所有権は、売買代金の完納をもって</w:t>
      </w:r>
      <w:r w:rsidR="0003484C" w:rsidRPr="00CC4686">
        <w:rPr>
          <w:rFonts w:ascii="ＭＳ 明朝" w:eastAsia="ＭＳ 明朝" w:hAnsi="ＭＳ 明朝" w:cs="Times New Roman" w:hint="eastAsia"/>
          <w:szCs w:val="21"/>
        </w:rPr>
        <w:t>紀の川市から買受人に移転します。</w:t>
      </w:r>
    </w:p>
    <w:p w:rsidR="00EE29F2" w:rsidRDefault="00EE29F2" w:rsidP="0003484C">
      <w:pPr>
        <w:ind w:left="1050" w:hangingChars="500" w:hanging="1050"/>
        <w:jc w:val="left"/>
        <w:rPr>
          <w:rFonts w:ascii="ＭＳ 明朝" w:eastAsia="ＭＳ 明朝" w:hAnsi="ＭＳ 明朝" w:cs="Times New Roman"/>
          <w:szCs w:val="21"/>
        </w:rPr>
      </w:pPr>
    </w:p>
    <w:p w:rsidR="0003484C" w:rsidRPr="00CC4686" w:rsidRDefault="00B633B2" w:rsidP="0003484C">
      <w:pPr>
        <w:ind w:left="1054" w:hangingChars="500" w:hanging="1054"/>
        <w:jc w:val="left"/>
        <w:rPr>
          <w:rFonts w:ascii="ＭＳ 明朝" w:eastAsia="ＭＳ 明朝" w:hAnsi="ＭＳ 明朝" w:cs="Times New Roman"/>
          <w:b/>
          <w:szCs w:val="21"/>
        </w:rPr>
      </w:pPr>
      <w:r>
        <w:rPr>
          <w:rFonts w:ascii="ＭＳ 明朝" w:eastAsia="ＭＳ 明朝" w:hAnsi="ＭＳ 明朝" w:cs="Times New Roman" w:hint="eastAsia"/>
          <w:b/>
          <w:szCs w:val="21"/>
        </w:rPr>
        <w:t>１９</w:t>
      </w:r>
      <w:r w:rsidR="0003484C" w:rsidRPr="00CC4686">
        <w:rPr>
          <w:rFonts w:ascii="ＭＳ 明朝" w:eastAsia="ＭＳ 明朝" w:hAnsi="ＭＳ 明朝" w:cs="Times New Roman" w:hint="eastAsia"/>
          <w:b/>
          <w:szCs w:val="21"/>
        </w:rPr>
        <w:t>．所有権の移転登記及び費用負担</w:t>
      </w:r>
    </w:p>
    <w:p w:rsidR="0003484C" w:rsidRPr="00CC4686" w:rsidRDefault="0035377D" w:rsidP="0035377D">
      <w:pPr>
        <w:ind w:leftChars="300" w:left="84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8475BE">
        <w:rPr>
          <w:rFonts w:ascii="ＭＳ 明朝" w:eastAsia="ＭＳ 明朝" w:hAnsi="ＭＳ 明朝" w:cs="Times New Roman" w:hint="eastAsia"/>
          <w:szCs w:val="21"/>
        </w:rPr>
        <w:t>所有権の移転登記手続きは、売買代金完納後に</w:t>
      </w:r>
      <w:r w:rsidR="0003484C" w:rsidRPr="00CC4686">
        <w:rPr>
          <w:rFonts w:ascii="ＭＳ 明朝" w:eastAsia="ＭＳ 明朝" w:hAnsi="ＭＳ 明朝" w:cs="Times New Roman" w:hint="eastAsia"/>
          <w:szCs w:val="21"/>
        </w:rPr>
        <w:t>紀の川市が行います。</w:t>
      </w:r>
    </w:p>
    <w:p w:rsidR="0003484C" w:rsidRDefault="0035377D" w:rsidP="0035377D">
      <w:pPr>
        <w:ind w:leftChars="300" w:left="84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〇</w:t>
      </w:r>
      <w:r w:rsidR="0003484C" w:rsidRPr="00CC4686">
        <w:rPr>
          <w:rFonts w:ascii="ＭＳ 明朝" w:eastAsia="ＭＳ 明朝" w:hAnsi="ＭＳ 明朝" w:cs="Times New Roman" w:hint="eastAsia"/>
          <w:szCs w:val="21"/>
        </w:rPr>
        <w:t>所有権の移転登記手続きにおける登録免許税、並びに所有権移転登記を原因として発生する公租公課等費用は、落札者の負担になります。</w:t>
      </w:r>
    </w:p>
    <w:p w:rsidR="00B93185" w:rsidRDefault="00B93185" w:rsidP="0035377D">
      <w:pPr>
        <w:ind w:leftChars="300" w:left="840" w:hangingChars="100" w:hanging="210"/>
        <w:jc w:val="left"/>
        <w:rPr>
          <w:rFonts w:ascii="ＭＳ 明朝" w:eastAsia="ＭＳ 明朝" w:hAnsi="ＭＳ 明朝" w:cs="Times New Roman"/>
          <w:szCs w:val="21"/>
        </w:rPr>
      </w:pPr>
    </w:p>
    <w:p w:rsidR="00B93185" w:rsidRDefault="00B93185" w:rsidP="0035377D">
      <w:pPr>
        <w:ind w:leftChars="300" w:left="840" w:hangingChars="100" w:hanging="210"/>
        <w:jc w:val="left"/>
        <w:rPr>
          <w:rFonts w:ascii="ＭＳ 明朝" w:eastAsia="ＭＳ 明朝" w:hAnsi="ＭＳ 明朝" w:cs="Times New Roman"/>
          <w:szCs w:val="21"/>
        </w:rPr>
      </w:pPr>
    </w:p>
    <w:p w:rsidR="00EE29F2" w:rsidRDefault="00A66BB3" w:rsidP="0003484C">
      <w:pPr>
        <w:ind w:left="1807" w:hangingChars="500" w:hanging="1807"/>
        <w:jc w:val="left"/>
        <w:rPr>
          <w:rFonts w:ascii="ＭＳ 明朝" w:eastAsia="ＭＳ 明朝" w:hAnsi="ＭＳ 明朝" w:cs="Times New Roman"/>
          <w:b/>
          <w:szCs w:val="21"/>
        </w:rPr>
      </w:pPr>
      <w:r>
        <w:rPr>
          <w:rFonts w:ascii="ＭＳ ゴシック" w:eastAsia="ＭＳ ゴシック" w:hAnsi="ＭＳ ゴシック" w:cs="Times New Roman" w:hint="eastAsia"/>
          <w:b/>
          <w:sz w:val="36"/>
          <w:szCs w:val="36"/>
        </w:rPr>
        <w:t>随意契約による売払い</w:t>
      </w:r>
    </w:p>
    <w:p w:rsidR="00EE29F2" w:rsidRPr="00CC4686" w:rsidRDefault="00EE29F2" w:rsidP="0003484C">
      <w:pPr>
        <w:ind w:left="1054" w:hangingChars="500" w:hanging="1054"/>
        <w:jc w:val="left"/>
        <w:rPr>
          <w:rFonts w:ascii="ＭＳ 明朝" w:eastAsia="ＭＳ 明朝" w:hAnsi="ＭＳ 明朝" w:cs="Times New Roman"/>
          <w:b/>
          <w:szCs w:val="21"/>
        </w:rPr>
      </w:pPr>
    </w:p>
    <w:p w:rsidR="0003484C" w:rsidRPr="00CC4686" w:rsidRDefault="00B633B2" w:rsidP="0003484C">
      <w:pPr>
        <w:ind w:left="1054" w:hangingChars="500" w:hanging="1054"/>
        <w:jc w:val="left"/>
        <w:rPr>
          <w:rFonts w:ascii="ＭＳ 明朝" w:eastAsia="ＭＳ 明朝" w:hAnsi="ＭＳ 明朝" w:cs="Times New Roman"/>
          <w:b/>
          <w:szCs w:val="21"/>
        </w:rPr>
      </w:pPr>
      <w:r>
        <w:rPr>
          <w:rFonts w:ascii="ＭＳ 明朝" w:eastAsia="ＭＳ 明朝" w:hAnsi="ＭＳ 明朝" w:cs="Times New Roman" w:hint="eastAsia"/>
          <w:b/>
          <w:szCs w:val="21"/>
        </w:rPr>
        <w:t>２０</w:t>
      </w:r>
      <w:r w:rsidR="0003484C" w:rsidRPr="00CC4686">
        <w:rPr>
          <w:rFonts w:ascii="ＭＳ 明朝" w:eastAsia="ＭＳ 明朝" w:hAnsi="ＭＳ 明朝" w:cs="Times New Roman" w:hint="eastAsia"/>
          <w:b/>
          <w:szCs w:val="21"/>
        </w:rPr>
        <w:t>．随意契約の実施</w:t>
      </w:r>
    </w:p>
    <w:p w:rsidR="0003484C" w:rsidRPr="00CC4686" w:rsidRDefault="00017F90" w:rsidP="0035377D">
      <w:pPr>
        <w:ind w:leftChars="300" w:left="630"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一般競争入札において入札者がいないとき、または落札者と契約締結に至らなかったときは、随意契約による売払いを実施し</w:t>
      </w:r>
      <w:r w:rsidR="0003484C" w:rsidRPr="00CC4686">
        <w:rPr>
          <w:rFonts w:ascii="ＭＳ 明朝" w:eastAsia="ＭＳ 明朝" w:hAnsi="ＭＳ 明朝" w:cs="Times New Roman" w:hint="eastAsia"/>
          <w:szCs w:val="21"/>
        </w:rPr>
        <w:t>ます。</w:t>
      </w:r>
    </w:p>
    <w:p w:rsidR="003A3AAA" w:rsidRPr="00CC4686" w:rsidRDefault="00C340D2" w:rsidP="0035377D">
      <w:pPr>
        <w:ind w:leftChars="300" w:left="630"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売払い価格は、</w:t>
      </w:r>
      <w:r w:rsidR="003A3AAA" w:rsidRPr="00CC4686">
        <w:rPr>
          <w:rFonts w:ascii="ＭＳ 明朝" w:eastAsia="ＭＳ 明朝" w:hAnsi="ＭＳ 明朝" w:cs="Times New Roman" w:hint="eastAsia"/>
          <w:szCs w:val="21"/>
        </w:rPr>
        <w:t>一般競争入札に付するときに定めた</w:t>
      </w:r>
      <w:r w:rsidR="003A3AAA" w:rsidRPr="00CC4686">
        <w:rPr>
          <w:rFonts w:ascii="ＭＳ 明朝" w:eastAsia="ＭＳ 明朝" w:hAnsi="ＭＳ 明朝" w:cs="Arial" w:hint="eastAsia"/>
          <w:szCs w:val="21"/>
        </w:rPr>
        <w:t>予定価格（最低売却価格）</w:t>
      </w:r>
      <w:r>
        <w:rPr>
          <w:rFonts w:ascii="ＭＳ 明朝" w:eastAsia="ＭＳ 明朝" w:hAnsi="ＭＳ 明朝" w:cs="Times New Roman" w:hint="eastAsia"/>
          <w:szCs w:val="21"/>
        </w:rPr>
        <w:t>を準用する</w:t>
      </w:r>
      <w:r w:rsidR="0035377D">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ものとし、その他条件についても同様です</w:t>
      </w:r>
      <w:r w:rsidR="003A3AAA" w:rsidRPr="00CC4686">
        <w:rPr>
          <w:rFonts w:ascii="ＭＳ 明朝" w:eastAsia="ＭＳ 明朝" w:hAnsi="ＭＳ 明朝" w:cs="Times New Roman" w:hint="eastAsia"/>
          <w:szCs w:val="21"/>
        </w:rPr>
        <w:t>。</w:t>
      </w:r>
      <w:r w:rsidR="003A3AAA">
        <w:rPr>
          <w:rFonts w:ascii="ＭＳ 明朝" w:eastAsia="ＭＳ 明朝" w:hAnsi="ＭＳ 明朝" w:cs="Times New Roman" w:hint="eastAsia"/>
          <w:szCs w:val="21"/>
        </w:rPr>
        <w:t>ただし国内の社会情勢又は経済状況により評価替することもありますので、その場合は市の広報誌</w:t>
      </w:r>
      <w:r>
        <w:rPr>
          <w:rFonts w:ascii="ＭＳ 明朝" w:eastAsia="ＭＳ 明朝" w:hAnsi="ＭＳ 明朝" w:cs="Times New Roman" w:hint="eastAsia"/>
          <w:szCs w:val="21"/>
        </w:rPr>
        <w:t>やホームページなどでお知らせします。</w:t>
      </w:r>
    </w:p>
    <w:p w:rsidR="0003484C" w:rsidRPr="00CC4686" w:rsidRDefault="0003484C" w:rsidP="0035377D">
      <w:pPr>
        <w:ind w:leftChars="300" w:left="630" w:firstLineChars="100" w:firstLine="21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随意契約</w:t>
      </w:r>
      <w:r w:rsidR="00017F90">
        <w:rPr>
          <w:rFonts w:ascii="ＭＳ 明朝" w:eastAsia="ＭＳ 明朝" w:hAnsi="ＭＳ 明朝" w:cs="Times New Roman" w:hint="eastAsia"/>
          <w:szCs w:val="21"/>
        </w:rPr>
        <w:t>による売払い</w:t>
      </w:r>
      <w:r w:rsidR="003A3AAA">
        <w:rPr>
          <w:rFonts w:ascii="ＭＳ 明朝" w:eastAsia="ＭＳ 明朝" w:hAnsi="ＭＳ 明朝" w:cs="Times New Roman" w:hint="eastAsia"/>
          <w:szCs w:val="21"/>
        </w:rPr>
        <w:t>の受付は</w:t>
      </w:r>
      <w:r w:rsidR="00323376">
        <w:rPr>
          <w:rFonts w:ascii="ＭＳ 明朝" w:eastAsia="ＭＳ 明朝" w:hAnsi="ＭＳ 明朝" w:cs="Times New Roman" w:hint="eastAsia"/>
          <w:szCs w:val="21"/>
        </w:rPr>
        <w:t>、令和６年２月１５日（木）</w:t>
      </w:r>
      <w:r w:rsidR="0035377D">
        <w:rPr>
          <w:rFonts w:ascii="ＭＳ 明朝" w:eastAsia="ＭＳ 明朝" w:hAnsi="ＭＳ 明朝" w:cs="Times New Roman" w:hint="eastAsia"/>
          <w:szCs w:val="21"/>
        </w:rPr>
        <w:t>から</w:t>
      </w:r>
      <w:r w:rsidR="003A3AAA">
        <w:rPr>
          <w:rFonts w:ascii="ＭＳ 明朝" w:eastAsia="ＭＳ 明朝" w:hAnsi="ＭＳ 明朝" w:cs="Times New Roman" w:hint="eastAsia"/>
          <w:szCs w:val="21"/>
        </w:rPr>
        <w:t>とし、</w:t>
      </w:r>
      <w:r w:rsidRPr="00C340D2">
        <w:rPr>
          <w:rFonts w:ascii="ＭＳ 明朝" w:eastAsia="ＭＳ 明朝" w:hAnsi="ＭＳ 明朝" w:cs="Times New Roman" w:hint="eastAsia"/>
          <w:szCs w:val="21"/>
          <w:u w:val="wave"/>
        </w:rPr>
        <w:t>先着順により</w:t>
      </w:r>
      <w:r w:rsidR="00C340D2" w:rsidRPr="00C340D2">
        <w:rPr>
          <w:rFonts w:ascii="ＭＳ 明朝" w:eastAsia="ＭＳ 明朝" w:hAnsi="ＭＳ 明朝" w:cs="Times New Roman" w:hint="eastAsia"/>
          <w:szCs w:val="21"/>
          <w:u w:val="wave"/>
        </w:rPr>
        <w:t>契約者を</w:t>
      </w:r>
      <w:r w:rsidRPr="00C340D2">
        <w:rPr>
          <w:rFonts w:ascii="ＭＳ 明朝" w:eastAsia="ＭＳ 明朝" w:hAnsi="ＭＳ 明朝" w:cs="Times New Roman" w:hint="eastAsia"/>
          <w:szCs w:val="21"/>
          <w:u w:val="wave"/>
        </w:rPr>
        <w:t>決定</w:t>
      </w:r>
      <w:r w:rsidRPr="00CC4686">
        <w:rPr>
          <w:rFonts w:ascii="ＭＳ 明朝" w:eastAsia="ＭＳ 明朝" w:hAnsi="ＭＳ 明朝" w:cs="Times New Roman" w:hint="eastAsia"/>
          <w:szCs w:val="21"/>
        </w:rPr>
        <w:t>し</w:t>
      </w:r>
      <w:r w:rsidRPr="008475BE">
        <w:rPr>
          <w:rFonts w:ascii="ＭＳ 明朝" w:eastAsia="ＭＳ 明朝" w:hAnsi="ＭＳ 明朝" w:cs="Times New Roman" w:hint="eastAsia"/>
          <w:spacing w:val="-8"/>
          <w:szCs w:val="21"/>
        </w:rPr>
        <w:t>ます。</w:t>
      </w:r>
    </w:p>
    <w:p w:rsidR="0003484C" w:rsidRPr="00CC4686" w:rsidRDefault="0035377D" w:rsidP="0035377D">
      <w:pPr>
        <w:ind w:leftChars="400" w:left="105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必要</w:t>
      </w:r>
      <w:r w:rsidR="00531D9A">
        <w:rPr>
          <w:rFonts w:ascii="ＭＳ 明朝" w:eastAsia="ＭＳ 明朝" w:hAnsi="ＭＳ 明朝" w:cs="Times New Roman" w:hint="eastAsia"/>
          <w:szCs w:val="21"/>
        </w:rPr>
        <w:t>提出書類等、詳しくは本書</w:t>
      </w:r>
      <w:r w:rsidR="00C340D2">
        <w:rPr>
          <w:rFonts w:ascii="ＭＳ 明朝" w:eastAsia="ＭＳ 明朝" w:hAnsi="ＭＳ 明朝" w:cs="Times New Roman" w:hint="eastAsia"/>
          <w:szCs w:val="21"/>
        </w:rPr>
        <w:t>問い合わせ先までお問い合わせください。</w:t>
      </w:r>
    </w:p>
    <w:p w:rsidR="0003484C" w:rsidRDefault="0003484C" w:rsidP="0003484C">
      <w:pPr>
        <w:ind w:left="1050" w:hangingChars="500" w:hanging="1050"/>
        <w:jc w:val="left"/>
        <w:rPr>
          <w:rFonts w:ascii="ＭＳ 明朝" w:eastAsia="ＭＳ 明朝" w:hAnsi="ＭＳ 明朝" w:cs="Times New Roman"/>
          <w:szCs w:val="21"/>
        </w:rPr>
      </w:pPr>
    </w:p>
    <w:p w:rsidR="00EE29F2" w:rsidRDefault="00EE29F2" w:rsidP="0003484C">
      <w:pPr>
        <w:ind w:left="1050" w:hangingChars="500" w:hanging="1050"/>
        <w:jc w:val="left"/>
        <w:rPr>
          <w:rFonts w:ascii="ＭＳ 明朝" w:eastAsia="ＭＳ 明朝" w:hAnsi="ＭＳ 明朝" w:cs="Times New Roman"/>
          <w:szCs w:val="21"/>
        </w:rPr>
      </w:pPr>
    </w:p>
    <w:p w:rsidR="008C2EAD" w:rsidRPr="008C2EAD" w:rsidRDefault="008C2EAD" w:rsidP="008C2EAD">
      <w:pPr>
        <w:ind w:left="1807" w:hangingChars="500" w:hanging="1807"/>
        <w:jc w:val="left"/>
        <w:rPr>
          <w:rFonts w:ascii="ＭＳ 明朝" w:eastAsia="ＭＳ 明朝" w:hAnsi="ＭＳ 明朝" w:cs="Times New Roman"/>
          <w:b/>
          <w:szCs w:val="21"/>
        </w:rPr>
      </w:pPr>
      <w:r>
        <w:rPr>
          <w:rFonts w:ascii="ＭＳ ゴシック" w:eastAsia="ＭＳ ゴシック" w:hAnsi="ＭＳ ゴシック" w:cs="Times New Roman" w:hint="eastAsia"/>
          <w:b/>
          <w:sz w:val="36"/>
          <w:szCs w:val="36"/>
        </w:rPr>
        <w:t>その他</w:t>
      </w:r>
    </w:p>
    <w:p w:rsidR="008C2EAD" w:rsidRDefault="008C2EAD" w:rsidP="0003484C">
      <w:pPr>
        <w:jc w:val="left"/>
        <w:rPr>
          <w:rFonts w:ascii="ＭＳ 明朝" w:eastAsia="ＭＳ 明朝" w:hAnsi="ＭＳ 明朝" w:cs="Times New Roman"/>
          <w:b/>
          <w:szCs w:val="21"/>
        </w:rPr>
      </w:pPr>
    </w:p>
    <w:p w:rsidR="0003484C" w:rsidRPr="00CC4686" w:rsidRDefault="00B633B2" w:rsidP="0003484C">
      <w:pPr>
        <w:jc w:val="left"/>
        <w:rPr>
          <w:rFonts w:ascii="ＭＳ 明朝" w:eastAsia="ＭＳ 明朝" w:hAnsi="ＭＳ 明朝" w:cs="Times New Roman"/>
          <w:b/>
          <w:szCs w:val="21"/>
        </w:rPr>
      </w:pPr>
      <w:r>
        <w:rPr>
          <w:rFonts w:ascii="ＭＳ 明朝" w:eastAsia="ＭＳ 明朝" w:hAnsi="ＭＳ 明朝" w:cs="Times New Roman" w:hint="eastAsia"/>
          <w:b/>
          <w:szCs w:val="21"/>
        </w:rPr>
        <w:t>２１</w:t>
      </w:r>
      <w:r w:rsidR="0003484C" w:rsidRPr="00CC4686">
        <w:rPr>
          <w:rFonts w:ascii="ＭＳ 明朝" w:eastAsia="ＭＳ 明朝" w:hAnsi="ＭＳ 明朝" w:cs="Times New Roman" w:hint="eastAsia"/>
          <w:b/>
          <w:szCs w:val="21"/>
        </w:rPr>
        <w:t>．その他</w:t>
      </w:r>
    </w:p>
    <w:p w:rsidR="0003484C" w:rsidRPr="00CC4686" w:rsidRDefault="0003484C" w:rsidP="0035377D">
      <w:pPr>
        <w:ind w:leftChars="300" w:left="630" w:firstLineChars="100" w:firstLine="21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この一般競争</w:t>
      </w:r>
      <w:r w:rsidR="008B1C6C">
        <w:rPr>
          <w:rFonts w:ascii="ＭＳ 明朝" w:eastAsia="ＭＳ 明朝" w:hAnsi="ＭＳ 明朝" w:cs="Times New Roman" w:hint="eastAsia"/>
          <w:szCs w:val="21"/>
        </w:rPr>
        <w:t>入札実施要領に定めのない事項は、地方自治法、地方自治法施行令、</w:t>
      </w:r>
      <w:r w:rsidRPr="00CC4686">
        <w:rPr>
          <w:rFonts w:ascii="ＭＳ 明朝" w:eastAsia="ＭＳ 明朝" w:hAnsi="ＭＳ 明朝" w:cs="Times New Roman" w:hint="eastAsia"/>
          <w:szCs w:val="21"/>
        </w:rPr>
        <w:t>紀の</w:t>
      </w:r>
      <w:r w:rsidR="0035377D">
        <w:rPr>
          <w:rFonts w:ascii="ＭＳ 明朝" w:eastAsia="ＭＳ 明朝" w:hAnsi="ＭＳ 明朝" w:cs="Times New Roman" w:hint="eastAsia"/>
          <w:szCs w:val="21"/>
        </w:rPr>
        <w:t xml:space="preserve">　</w:t>
      </w:r>
      <w:r w:rsidRPr="00CC4686">
        <w:rPr>
          <w:rFonts w:ascii="ＭＳ 明朝" w:eastAsia="ＭＳ 明朝" w:hAnsi="ＭＳ 明朝" w:cs="Times New Roman" w:hint="eastAsia"/>
          <w:szCs w:val="21"/>
        </w:rPr>
        <w:t>川市財務規則</w:t>
      </w:r>
      <w:r w:rsidR="008B1C6C">
        <w:rPr>
          <w:rFonts w:ascii="ＭＳ 明朝" w:eastAsia="ＭＳ 明朝" w:hAnsi="ＭＳ 明朝" w:cs="Times New Roman" w:hint="eastAsia"/>
          <w:szCs w:val="21"/>
        </w:rPr>
        <w:t>及び紀の川市普通財産売払要綱により</w:t>
      </w:r>
      <w:r w:rsidRPr="00CC4686">
        <w:rPr>
          <w:rFonts w:ascii="ＭＳ 明朝" w:eastAsia="ＭＳ 明朝" w:hAnsi="ＭＳ 明朝" w:cs="Times New Roman" w:hint="eastAsia"/>
          <w:szCs w:val="21"/>
        </w:rPr>
        <w:t>ます。</w:t>
      </w:r>
    </w:p>
    <w:p w:rsidR="0003484C" w:rsidRPr="00CC4686" w:rsidRDefault="0035377D" w:rsidP="0035377D">
      <w:pPr>
        <w:ind w:firstLineChars="400" w:firstLine="840"/>
        <w:jc w:val="left"/>
        <w:rPr>
          <w:rFonts w:ascii="ＭＳ 明朝" w:eastAsia="ＭＳ 明朝" w:hAnsi="ＭＳ 明朝" w:cs="Times New Roman"/>
          <w:szCs w:val="21"/>
        </w:rPr>
      </w:pPr>
      <w:r>
        <w:rPr>
          <w:rFonts w:ascii="ＭＳ 明朝" w:eastAsia="ＭＳ 明朝" w:hAnsi="ＭＳ 明朝" w:cs="Times New Roman" w:hint="eastAsia"/>
          <w:szCs w:val="21"/>
        </w:rPr>
        <w:t>個人名（法人名）を除き入札結果については、</w:t>
      </w:r>
      <w:r w:rsidR="0003484C" w:rsidRPr="00CC4686">
        <w:rPr>
          <w:rFonts w:ascii="ＭＳ 明朝" w:eastAsia="ＭＳ 明朝" w:hAnsi="ＭＳ 明朝" w:cs="Times New Roman" w:hint="eastAsia"/>
          <w:szCs w:val="21"/>
        </w:rPr>
        <w:t>公共施設マネジメント課で公表します。</w:t>
      </w:r>
    </w:p>
    <w:p w:rsidR="0003484C" w:rsidRDefault="0003484C" w:rsidP="0003484C">
      <w:pPr>
        <w:jc w:val="left"/>
        <w:rPr>
          <w:rFonts w:ascii="ＭＳ 明朝" w:eastAsia="ＭＳ 明朝" w:hAnsi="ＭＳ 明朝" w:cs="Times New Roman"/>
          <w:szCs w:val="21"/>
        </w:rPr>
      </w:pPr>
    </w:p>
    <w:p w:rsidR="00EE29F2" w:rsidRDefault="00EE29F2" w:rsidP="0003484C">
      <w:pPr>
        <w:jc w:val="left"/>
        <w:rPr>
          <w:rFonts w:ascii="ＭＳ 明朝" w:eastAsia="ＭＳ 明朝" w:hAnsi="ＭＳ 明朝" w:cs="Times New Roman"/>
          <w:szCs w:val="21"/>
        </w:rPr>
      </w:pPr>
    </w:p>
    <w:p w:rsidR="008C2EAD" w:rsidRPr="008C2EAD" w:rsidRDefault="008C2EAD" w:rsidP="0003484C">
      <w:pPr>
        <w:ind w:left="1446" w:hangingChars="400" w:hanging="1446"/>
        <w:jc w:val="left"/>
        <w:rPr>
          <w:rFonts w:ascii="ＭＳ ゴシック" w:eastAsia="ＭＳ ゴシック" w:hAnsi="ＭＳ ゴシック" w:cs="Times New Roman"/>
          <w:b/>
          <w:sz w:val="36"/>
          <w:szCs w:val="36"/>
        </w:rPr>
      </w:pPr>
      <w:r w:rsidRPr="008C2EAD">
        <w:rPr>
          <w:rFonts w:ascii="ＭＳ ゴシック" w:eastAsia="ＭＳ ゴシック" w:hAnsi="ＭＳ ゴシック" w:cs="Times New Roman" w:hint="eastAsia"/>
          <w:b/>
          <w:sz w:val="36"/>
          <w:szCs w:val="36"/>
        </w:rPr>
        <w:t>お問い合わせ</w:t>
      </w:r>
    </w:p>
    <w:p w:rsidR="000B4A96" w:rsidRDefault="000B4A96" w:rsidP="0003484C">
      <w:pPr>
        <w:ind w:left="843" w:hangingChars="400" w:hanging="843"/>
        <w:jc w:val="left"/>
        <w:rPr>
          <w:rFonts w:ascii="ＭＳ 明朝" w:eastAsia="ＭＳ 明朝" w:hAnsi="ＭＳ 明朝" w:cs="Times New Roman"/>
          <w:b/>
          <w:szCs w:val="21"/>
        </w:rPr>
      </w:pPr>
    </w:p>
    <w:p w:rsidR="0003484C" w:rsidRPr="00CC4686" w:rsidRDefault="00B633B2" w:rsidP="0003484C">
      <w:pPr>
        <w:ind w:left="843" w:hangingChars="400" w:hanging="843"/>
        <w:jc w:val="left"/>
        <w:rPr>
          <w:rFonts w:ascii="ＭＳ 明朝" w:eastAsia="ＭＳ 明朝" w:hAnsi="ＭＳ 明朝" w:cs="Times New Roman"/>
          <w:b/>
          <w:szCs w:val="21"/>
        </w:rPr>
      </w:pPr>
      <w:r>
        <w:rPr>
          <w:rFonts w:ascii="ＭＳ 明朝" w:eastAsia="ＭＳ 明朝" w:hAnsi="ＭＳ 明朝" w:cs="Times New Roman" w:hint="eastAsia"/>
          <w:b/>
          <w:szCs w:val="21"/>
        </w:rPr>
        <w:t>２２</w:t>
      </w:r>
      <w:r w:rsidR="0003484C" w:rsidRPr="00CC4686">
        <w:rPr>
          <w:rFonts w:ascii="ＭＳ 明朝" w:eastAsia="ＭＳ 明朝" w:hAnsi="ＭＳ 明朝" w:cs="Times New Roman" w:hint="eastAsia"/>
          <w:b/>
          <w:szCs w:val="21"/>
        </w:rPr>
        <w:t>．問い合わせ先</w:t>
      </w:r>
    </w:p>
    <w:p w:rsidR="00B07E74" w:rsidRPr="00CC4686" w:rsidRDefault="000B6143" w:rsidP="00B44F26">
      <w:pPr>
        <w:ind w:firstLineChars="400" w:firstLine="840"/>
        <w:jc w:val="left"/>
        <w:rPr>
          <w:rFonts w:ascii="ＭＳ 明朝" w:eastAsia="ＭＳ 明朝" w:hAnsi="ＭＳ 明朝" w:cs="Times New Roman"/>
          <w:szCs w:val="21"/>
        </w:rPr>
      </w:pPr>
      <w:r>
        <w:rPr>
          <w:rFonts w:ascii="ＭＳ 明朝" w:eastAsia="ＭＳ 明朝" w:hAnsi="ＭＳ 明朝" w:cs="Times New Roman" w:hint="eastAsia"/>
          <w:szCs w:val="21"/>
        </w:rPr>
        <w:t>〒649-6492　和歌山県</w:t>
      </w:r>
      <w:r w:rsidR="00B07E74" w:rsidRPr="00CC4686">
        <w:rPr>
          <w:rFonts w:ascii="ＭＳ 明朝" w:eastAsia="ＭＳ 明朝" w:hAnsi="ＭＳ 明朝" w:cs="Times New Roman" w:hint="eastAsia"/>
          <w:szCs w:val="21"/>
        </w:rPr>
        <w:t>紀の川市西大井３３８番地</w:t>
      </w:r>
    </w:p>
    <w:p w:rsidR="00B07E74" w:rsidRPr="00CC4686" w:rsidRDefault="00022E71" w:rsidP="00B44F26">
      <w:pPr>
        <w:ind w:firstLineChars="500" w:firstLine="1050"/>
        <w:jc w:val="left"/>
        <w:rPr>
          <w:rFonts w:ascii="ＭＳ 明朝" w:eastAsia="ＭＳ 明朝" w:hAnsi="ＭＳ 明朝" w:cs="Times New Roman"/>
          <w:szCs w:val="21"/>
        </w:rPr>
      </w:pPr>
      <w:r>
        <w:rPr>
          <w:rFonts w:ascii="ＭＳ 明朝" w:eastAsia="ＭＳ 明朝" w:hAnsi="ＭＳ 明朝" w:cs="Times New Roman" w:hint="eastAsia"/>
          <w:szCs w:val="21"/>
        </w:rPr>
        <w:t>紀の川市役所本庁舎　５</w:t>
      </w:r>
      <w:r w:rsidR="00B07E74" w:rsidRPr="00CC4686">
        <w:rPr>
          <w:rFonts w:ascii="ＭＳ 明朝" w:eastAsia="ＭＳ 明朝" w:hAnsi="ＭＳ 明朝" w:cs="Times New Roman" w:hint="eastAsia"/>
          <w:szCs w:val="21"/>
        </w:rPr>
        <w:t>階</w:t>
      </w:r>
      <w:r>
        <w:rPr>
          <w:rFonts w:ascii="ＭＳ 明朝" w:eastAsia="ＭＳ 明朝" w:hAnsi="ＭＳ 明朝" w:cs="Times New Roman" w:hint="eastAsia"/>
          <w:szCs w:val="21"/>
        </w:rPr>
        <w:t xml:space="preserve">　５６番窓口</w:t>
      </w:r>
    </w:p>
    <w:p w:rsidR="00B07E74" w:rsidRPr="00B07E74" w:rsidRDefault="00B07E74" w:rsidP="00B44F26">
      <w:pPr>
        <w:ind w:firstLineChars="600" w:firstLine="1260"/>
        <w:jc w:val="left"/>
        <w:rPr>
          <w:rFonts w:ascii="ＭＳ 明朝" w:eastAsia="ＭＳ 明朝" w:hAnsi="ＭＳ 明朝" w:cs="Times New Roman"/>
          <w:szCs w:val="21"/>
        </w:rPr>
      </w:pPr>
      <w:r w:rsidRPr="00CC4686">
        <w:rPr>
          <w:rFonts w:ascii="ＭＳ 明朝" w:eastAsia="ＭＳ 明朝" w:hAnsi="ＭＳ 明朝" w:cs="Times New Roman" w:hint="eastAsia"/>
          <w:szCs w:val="21"/>
        </w:rPr>
        <w:t>紀の川市役所</w:t>
      </w:r>
      <w:r>
        <w:rPr>
          <w:rFonts w:ascii="ＭＳ 明朝" w:eastAsia="ＭＳ 明朝" w:hAnsi="ＭＳ 明朝" w:cs="Times New Roman" w:hint="eastAsia"/>
          <w:szCs w:val="21"/>
        </w:rPr>
        <w:t xml:space="preserve"> </w:t>
      </w:r>
      <w:r w:rsidRPr="00CC4686">
        <w:rPr>
          <w:rFonts w:ascii="ＭＳ 明朝" w:eastAsia="ＭＳ 明朝" w:hAnsi="ＭＳ 明朝" w:cs="Times New Roman" w:hint="eastAsia"/>
          <w:szCs w:val="21"/>
        </w:rPr>
        <w:t>企画部</w:t>
      </w:r>
      <w:r>
        <w:rPr>
          <w:rFonts w:ascii="ＭＳ 明朝" w:eastAsia="ＭＳ 明朝" w:hAnsi="ＭＳ 明朝" w:cs="Times New Roman" w:hint="eastAsia"/>
          <w:szCs w:val="21"/>
        </w:rPr>
        <w:t xml:space="preserve"> </w:t>
      </w:r>
      <w:r w:rsidRPr="00CC4686">
        <w:rPr>
          <w:rFonts w:ascii="ＭＳ 明朝" w:eastAsia="ＭＳ 明朝" w:hAnsi="ＭＳ 明朝" w:cs="Times New Roman" w:hint="eastAsia"/>
          <w:szCs w:val="21"/>
        </w:rPr>
        <w:t>公共施設マネジメント課</w:t>
      </w:r>
      <w:r>
        <w:rPr>
          <w:rFonts w:ascii="ＭＳ 明朝" w:eastAsia="ＭＳ 明朝" w:hAnsi="ＭＳ 明朝" w:cs="Times New Roman" w:hint="eastAsia"/>
          <w:szCs w:val="21"/>
        </w:rPr>
        <w:t xml:space="preserve"> </w:t>
      </w:r>
    </w:p>
    <w:p w:rsidR="0003484C" w:rsidRPr="00B07E74" w:rsidRDefault="00022E71" w:rsidP="00B44F26">
      <w:pPr>
        <w:ind w:firstLineChars="1600" w:firstLine="3360"/>
        <w:jc w:val="left"/>
        <w:rPr>
          <w:rFonts w:ascii="ＭＳ 明朝" w:eastAsia="ＭＳ 明朝" w:hAnsi="ＭＳ 明朝" w:cs="Times New Roman"/>
          <w:b/>
          <w:szCs w:val="21"/>
        </w:rPr>
      </w:pPr>
      <w:r>
        <w:rPr>
          <w:rFonts w:ascii="ＭＳ 明朝" w:eastAsia="ＭＳ 明朝" w:hAnsi="ＭＳ 明朝" w:cs="Times New Roman" w:hint="eastAsia"/>
          <w:szCs w:val="21"/>
        </w:rPr>
        <w:t>℡０７３６－７７－２５１１（内線５６０３</w:t>
      </w:r>
      <w:r w:rsidR="00B07E74" w:rsidRPr="00B07E74">
        <w:rPr>
          <w:rFonts w:ascii="ＭＳ 明朝" w:eastAsia="ＭＳ 明朝" w:hAnsi="ＭＳ 明朝" w:cs="Times New Roman" w:hint="eastAsia"/>
          <w:szCs w:val="21"/>
        </w:rPr>
        <w:t>）</w:t>
      </w:r>
    </w:p>
    <w:sectPr w:rsidR="0003484C" w:rsidRPr="00B07E74" w:rsidSect="00E445B4">
      <w:footerReference w:type="default" r:id="rId9"/>
      <w:pgSz w:w="11906" w:h="16838" w:code="9"/>
      <w:pgMar w:top="1134" w:right="1247" w:bottom="851" w:left="1247" w:header="284" w:footer="284" w:gutter="0"/>
      <w:pgNumType w:start="1"/>
      <w:cols w:space="425"/>
      <w:docGrid w:type="lines" w:linePitch="297"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5B4" w:rsidRDefault="00E445B4" w:rsidP="00582914">
      <w:r>
        <w:separator/>
      </w:r>
    </w:p>
  </w:endnote>
  <w:endnote w:type="continuationSeparator" w:id="0">
    <w:p w:rsidR="00E445B4" w:rsidRDefault="00E445B4" w:rsidP="0058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38269"/>
      <w:docPartObj>
        <w:docPartGallery w:val="Page Numbers (Bottom of Page)"/>
        <w:docPartUnique/>
      </w:docPartObj>
    </w:sdtPr>
    <w:sdtEndPr/>
    <w:sdtContent>
      <w:p w:rsidR="00E445B4" w:rsidRDefault="00B76FE5">
        <w:pPr>
          <w:pStyle w:val="a6"/>
          <w:jc w:val="center"/>
        </w:pPr>
      </w:p>
    </w:sdtContent>
  </w:sdt>
  <w:p w:rsidR="00E445B4" w:rsidRDefault="00E445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19125"/>
      <w:docPartObj>
        <w:docPartGallery w:val="Page Numbers (Bottom of Page)"/>
        <w:docPartUnique/>
      </w:docPartObj>
    </w:sdtPr>
    <w:sdtEndPr/>
    <w:sdtContent>
      <w:p w:rsidR="00E445B4" w:rsidRDefault="00E445B4">
        <w:pPr>
          <w:pStyle w:val="a6"/>
          <w:jc w:val="center"/>
        </w:pPr>
        <w:r>
          <w:fldChar w:fldCharType="begin"/>
        </w:r>
        <w:r>
          <w:instrText>PAGE   \* MERGEFORMAT</w:instrText>
        </w:r>
        <w:r>
          <w:fldChar w:fldCharType="separate"/>
        </w:r>
        <w:r w:rsidR="00B76FE5" w:rsidRPr="00B76FE5">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5B4" w:rsidRDefault="00E445B4" w:rsidP="00582914">
      <w:r>
        <w:separator/>
      </w:r>
    </w:p>
  </w:footnote>
  <w:footnote w:type="continuationSeparator" w:id="0">
    <w:p w:rsidR="00E445B4" w:rsidRDefault="00E445B4" w:rsidP="00582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65E0"/>
    <w:multiLevelType w:val="hybridMultilevel"/>
    <w:tmpl w:val="28DCC632"/>
    <w:lvl w:ilvl="0" w:tplc="22964812">
      <w:numFmt w:val="bullet"/>
      <w:lvlText w:val="・"/>
      <w:lvlJc w:val="left"/>
      <w:pPr>
        <w:ind w:left="2765" w:hanging="360"/>
      </w:pPr>
      <w:rPr>
        <w:rFonts w:ascii="ＭＳ 明朝" w:eastAsia="ＭＳ 明朝" w:hAnsi="ＭＳ 明朝" w:cs="Times New Roman" w:hint="eastAsia"/>
      </w:rPr>
    </w:lvl>
    <w:lvl w:ilvl="1" w:tplc="0409000B" w:tentative="1">
      <w:start w:val="1"/>
      <w:numFmt w:val="bullet"/>
      <w:lvlText w:val=""/>
      <w:lvlJc w:val="left"/>
      <w:pPr>
        <w:ind w:left="3245" w:hanging="420"/>
      </w:pPr>
      <w:rPr>
        <w:rFonts w:ascii="Wingdings" w:hAnsi="Wingdings" w:hint="default"/>
      </w:rPr>
    </w:lvl>
    <w:lvl w:ilvl="2" w:tplc="0409000D" w:tentative="1">
      <w:start w:val="1"/>
      <w:numFmt w:val="bullet"/>
      <w:lvlText w:val=""/>
      <w:lvlJc w:val="left"/>
      <w:pPr>
        <w:ind w:left="3665" w:hanging="420"/>
      </w:pPr>
      <w:rPr>
        <w:rFonts w:ascii="Wingdings" w:hAnsi="Wingdings" w:hint="default"/>
      </w:rPr>
    </w:lvl>
    <w:lvl w:ilvl="3" w:tplc="04090001" w:tentative="1">
      <w:start w:val="1"/>
      <w:numFmt w:val="bullet"/>
      <w:lvlText w:val=""/>
      <w:lvlJc w:val="left"/>
      <w:pPr>
        <w:ind w:left="4085" w:hanging="420"/>
      </w:pPr>
      <w:rPr>
        <w:rFonts w:ascii="Wingdings" w:hAnsi="Wingdings" w:hint="default"/>
      </w:rPr>
    </w:lvl>
    <w:lvl w:ilvl="4" w:tplc="0409000B" w:tentative="1">
      <w:start w:val="1"/>
      <w:numFmt w:val="bullet"/>
      <w:lvlText w:val=""/>
      <w:lvlJc w:val="left"/>
      <w:pPr>
        <w:ind w:left="4505" w:hanging="420"/>
      </w:pPr>
      <w:rPr>
        <w:rFonts w:ascii="Wingdings" w:hAnsi="Wingdings" w:hint="default"/>
      </w:rPr>
    </w:lvl>
    <w:lvl w:ilvl="5" w:tplc="0409000D" w:tentative="1">
      <w:start w:val="1"/>
      <w:numFmt w:val="bullet"/>
      <w:lvlText w:val=""/>
      <w:lvlJc w:val="left"/>
      <w:pPr>
        <w:ind w:left="4925" w:hanging="420"/>
      </w:pPr>
      <w:rPr>
        <w:rFonts w:ascii="Wingdings" w:hAnsi="Wingdings" w:hint="default"/>
      </w:rPr>
    </w:lvl>
    <w:lvl w:ilvl="6" w:tplc="04090001" w:tentative="1">
      <w:start w:val="1"/>
      <w:numFmt w:val="bullet"/>
      <w:lvlText w:val=""/>
      <w:lvlJc w:val="left"/>
      <w:pPr>
        <w:ind w:left="5345" w:hanging="420"/>
      </w:pPr>
      <w:rPr>
        <w:rFonts w:ascii="Wingdings" w:hAnsi="Wingdings" w:hint="default"/>
      </w:rPr>
    </w:lvl>
    <w:lvl w:ilvl="7" w:tplc="0409000B" w:tentative="1">
      <w:start w:val="1"/>
      <w:numFmt w:val="bullet"/>
      <w:lvlText w:val=""/>
      <w:lvlJc w:val="left"/>
      <w:pPr>
        <w:ind w:left="5765" w:hanging="420"/>
      </w:pPr>
      <w:rPr>
        <w:rFonts w:ascii="Wingdings" w:hAnsi="Wingdings" w:hint="default"/>
      </w:rPr>
    </w:lvl>
    <w:lvl w:ilvl="8" w:tplc="0409000D" w:tentative="1">
      <w:start w:val="1"/>
      <w:numFmt w:val="bullet"/>
      <w:lvlText w:val=""/>
      <w:lvlJc w:val="left"/>
      <w:pPr>
        <w:ind w:left="6185" w:hanging="420"/>
      </w:pPr>
      <w:rPr>
        <w:rFonts w:ascii="Wingdings" w:hAnsi="Wingdings" w:hint="default"/>
      </w:rPr>
    </w:lvl>
  </w:abstractNum>
  <w:abstractNum w:abstractNumId="1" w15:restartNumberingAfterBreak="0">
    <w:nsid w:val="16556FFC"/>
    <w:multiLevelType w:val="hybridMultilevel"/>
    <w:tmpl w:val="84C02BF6"/>
    <w:lvl w:ilvl="0" w:tplc="DAFCB75A">
      <w:start w:val="3"/>
      <w:numFmt w:val="decimalFullWidth"/>
      <w:lvlText w:val="%1．"/>
      <w:lvlJc w:val="left"/>
      <w:pPr>
        <w:ind w:left="2222" w:hanging="480"/>
      </w:pPr>
      <w:rPr>
        <w:rFonts w:hint="default"/>
      </w:rPr>
    </w:lvl>
    <w:lvl w:ilvl="1" w:tplc="04090017" w:tentative="1">
      <w:start w:val="1"/>
      <w:numFmt w:val="aiueoFullWidth"/>
      <w:lvlText w:val="(%2)"/>
      <w:lvlJc w:val="left"/>
      <w:pPr>
        <w:ind w:left="2582" w:hanging="420"/>
      </w:pPr>
    </w:lvl>
    <w:lvl w:ilvl="2" w:tplc="04090011" w:tentative="1">
      <w:start w:val="1"/>
      <w:numFmt w:val="decimalEnclosedCircle"/>
      <w:lvlText w:val="%3"/>
      <w:lvlJc w:val="left"/>
      <w:pPr>
        <w:ind w:left="3002" w:hanging="420"/>
      </w:pPr>
    </w:lvl>
    <w:lvl w:ilvl="3" w:tplc="0409000F" w:tentative="1">
      <w:start w:val="1"/>
      <w:numFmt w:val="decimal"/>
      <w:lvlText w:val="%4."/>
      <w:lvlJc w:val="left"/>
      <w:pPr>
        <w:ind w:left="3422" w:hanging="420"/>
      </w:pPr>
    </w:lvl>
    <w:lvl w:ilvl="4" w:tplc="04090017" w:tentative="1">
      <w:start w:val="1"/>
      <w:numFmt w:val="aiueoFullWidth"/>
      <w:lvlText w:val="(%5)"/>
      <w:lvlJc w:val="left"/>
      <w:pPr>
        <w:ind w:left="3842" w:hanging="420"/>
      </w:pPr>
    </w:lvl>
    <w:lvl w:ilvl="5" w:tplc="04090011" w:tentative="1">
      <w:start w:val="1"/>
      <w:numFmt w:val="decimalEnclosedCircle"/>
      <w:lvlText w:val="%6"/>
      <w:lvlJc w:val="left"/>
      <w:pPr>
        <w:ind w:left="4262" w:hanging="420"/>
      </w:pPr>
    </w:lvl>
    <w:lvl w:ilvl="6" w:tplc="0409000F" w:tentative="1">
      <w:start w:val="1"/>
      <w:numFmt w:val="decimal"/>
      <w:lvlText w:val="%7."/>
      <w:lvlJc w:val="left"/>
      <w:pPr>
        <w:ind w:left="4682" w:hanging="420"/>
      </w:pPr>
    </w:lvl>
    <w:lvl w:ilvl="7" w:tplc="04090017" w:tentative="1">
      <w:start w:val="1"/>
      <w:numFmt w:val="aiueoFullWidth"/>
      <w:lvlText w:val="(%8)"/>
      <w:lvlJc w:val="left"/>
      <w:pPr>
        <w:ind w:left="5102" w:hanging="420"/>
      </w:pPr>
    </w:lvl>
    <w:lvl w:ilvl="8" w:tplc="04090011" w:tentative="1">
      <w:start w:val="1"/>
      <w:numFmt w:val="decimalEnclosedCircle"/>
      <w:lvlText w:val="%9"/>
      <w:lvlJc w:val="left"/>
      <w:pPr>
        <w:ind w:left="5522" w:hanging="420"/>
      </w:pPr>
    </w:lvl>
  </w:abstractNum>
  <w:abstractNum w:abstractNumId="2" w15:restartNumberingAfterBreak="0">
    <w:nsid w:val="1D7F4311"/>
    <w:multiLevelType w:val="hybridMultilevel"/>
    <w:tmpl w:val="9232040A"/>
    <w:lvl w:ilvl="0" w:tplc="383A8C08">
      <w:start w:val="1"/>
      <w:numFmt w:val="decimalFullWidth"/>
      <w:lvlText w:val="（%1）"/>
      <w:lvlJc w:val="left"/>
      <w:pPr>
        <w:tabs>
          <w:tab w:val="num" w:pos="1004"/>
        </w:tabs>
        <w:ind w:left="1004" w:hanging="720"/>
      </w:pPr>
      <w:rPr>
        <w:rFonts w:cs="Times New Roman" w:hint="eastAsia"/>
      </w:rPr>
    </w:lvl>
    <w:lvl w:ilvl="1" w:tplc="04090017" w:tentative="1">
      <w:start w:val="1"/>
      <w:numFmt w:val="aiueoFullWidth"/>
      <w:lvlText w:val="(%2)"/>
      <w:lvlJc w:val="left"/>
      <w:pPr>
        <w:tabs>
          <w:tab w:val="num" w:pos="1184"/>
        </w:tabs>
        <w:ind w:left="1184" w:hanging="420"/>
      </w:pPr>
      <w:rPr>
        <w:rFonts w:cs="Times New Roman"/>
      </w:rPr>
    </w:lvl>
    <w:lvl w:ilvl="2" w:tplc="04090011" w:tentative="1">
      <w:start w:val="1"/>
      <w:numFmt w:val="decimalEnclosedCircle"/>
      <w:lvlText w:val="%3"/>
      <w:lvlJc w:val="left"/>
      <w:pPr>
        <w:tabs>
          <w:tab w:val="num" w:pos="1604"/>
        </w:tabs>
        <w:ind w:left="1604" w:hanging="420"/>
      </w:pPr>
      <w:rPr>
        <w:rFonts w:cs="Times New Roman"/>
      </w:rPr>
    </w:lvl>
    <w:lvl w:ilvl="3" w:tplc="0409000F" w:tentative="1">
      <w:start w:val="1"/>
      <w:numFmt w:val="decimal"/>
      <w:lvlText w:val="%4."/>
      <w:lvlJc w:val="left"/>
      <w:pPr>
        <w:tabs>
          <w:tab w:val="num" w:pos="2024"/>
        </w:tabs>
        <w:ind w:left="2024" w:hanging="420"/>
      </w:pPr>
      <w:rPr>
        <w:rFonts w:cs="Times New Roman"/>
      </w:rPr>
    </w:lvl>
    <w:lvl w:ilvl="4" w:tplc="04090017" w:tentative="1">
      <w:start w:val="1"/>
      <w:numFmt w:val="aiueoFullWidth"/>
      <w:lvlText w:val="(%5)"/>
      <w:lvlJc w:val="left"/>
      <w:pPr>
        <w:tabs>
          <w:tab w:val="num" w:pos="2444"/>
        </w:tabs>
        <w:ind w:left="2444" w:hanging="420"/>
      </w:pPr>
      <w:rPr>
        <w:rFonts w:cs="Times New Roman"/>
      </w:rPr>
    </w:lvl>
    <w:lvl w:ilvl="5" w:tplc="04090011" w:tentative="1">
      <w:start w:val="1"/>
      <w:numFmt w:val="decimalEnclosedCircle"/>
      <w:lvlText w:val="%6"/>
      <w:lvlJc w:val="left"/>
      <w:pPr>
        <w:tabs>
          <w:tab w:val="num" w:pos="2864"/>
        </w:tabs>
        <w:ind w:left="2864" w:hanging="420"/>
      </w:pPr>
      <w:rPr>
        <w:rFonts w:cs="Times New Roman"/>
      </w:rPr>
    </w:lvl>
    <w:lvl w:ilvl="6" w:tplc="0409000F" w:tentative="1">
      <w:start w:val="1"/>
      <w:numFmt w:val="decimal"/>
      <w:lvlText w:val="%7."/>
      <w:lvlJc w:val="left"/>
      <w:pPr>
        <w:tabs>
          <w:tab w:val="num" w:pos="3284"/>
        </w:tabs>
        <w:ind w:left="3284" w:hanging="420"/>
      </w:pPr>
      <w:rPr>
        <w:rFonts w:cs="Times New Roman"/>
      </w:rPr>
    </w:lvl>
    <w:lvl w:ilvl="7" w:tplc="04090017" w:tentative="1">
      <w:start w:val="1"/>
      <w:numFmt w:val="aiueoFullWidth"/>
      <w:lvlText w:val="(%8)"/>
      <w:lvlJc w:val="left"/>
      <w:pPr>
        <w:tabs>
          <w:tab w:val="num" w:pos="3704"/>
        </w:tabs>
        <w:ind w:left="3704" w:hanging="420"/>
      </w:pPr>
      <w:rPr>
        <w:rFonts w:cs="Times New Roman"/>
      </w:rPr>
    </w:lvl>
    <w:lvl w:ilvl="8" w:tplc="04090011" w:tentative="1">
      <w:start w:val="1"/>
      <w:numFmt w:val="decimalEnclosedCircle"/>
      <w:lvlText w:val="%9"/>
      <w:lvlJc w:val="left"/>
      <w:pPr>
        <w:tabs>
          <w:tab w:val="num" w:pos="4124"/>
        </w:tabs>
        <w:ind w:left="4124" w:hanging="420"/>
      </w:pPr>
      <w:rPr>
        <w:rFonts w:cs="Times New Roman"/>
      </w:rPr>
    </w:lvl>
  </w:abstractNum>
  <w:abstractNum w:abstractNumId="3" w15:restartNumberingAfterBreak="0">
    <w:nsid w:val="34C11643"/>
    <w:multiLevelType w:val="hybridMultilevel"/>
    <w:tmpl w:val="C8E4850E"/>
    <w:lvl w:ilvl="0" w:tplc="33A46ADA">
      <w:start w:val="3"/>
      <w:numFmt w:val="decimalFullWidth"/>
      <w:lvlText w:val="%1．"/>
      <w:lvlJc w:val="left"/>
      <w:pPr>
        <w:ind w:left="2222" w:hanging="480"/>
      </w:pPr>
      <w:rPr>
        <w:rFonts w:hint="default"/>
      </w:rPr>
    </w:lvl>
    <w:lvl w:ilvl="1" w:tplc="04090017" w:tentative="1">
      <w:start w:val="1"/>
      <w:numFmt w:val="aiueoFullWidth"/>
      <w:lvlText w:val="(%2)"/>
      <w:lvlJc w:val="left"/>
      <w:pPr>
        <w:ind w:left="2582" w:hanging="420"/>
      </w:pPr>
    </w:lvl>
    <w:lvl w:ilvl="2" w:tplc="04090011" w:tentative="1">
      <w:start w:val="1"/>
      <w:numFmt w:val="decimalEnclosedCircle"/>
      <w:lvlText w:val="%3"/>
      <w:lvlJc w:val="left"/>
      <w:pPr>
        <w:ind w:left="3002" w:hanging="420"/>
      </w:pPr>
    </w:lvl>
    <w:lvl w:ilvl="3" w:tplc="0409000F" w:tentative="1">
      <w:start w:val="1"/>
      <w:numFmt w:val="decimal"/>
      <w:lvlText w:val="%4."/>
      <w:lvlJc w:val="left"/>
      <w:pPr>
        <w:ind w:left="3422" w:hanging="420"/>
      </w:pPr>
    </w:lvl>
    <w:lvl w:ilvl="4" w:tplc="04090017" w:tentative="1">
      <w:start w:val="1"/>
      <w:numFmt w:val="aiueoFullWidth"/>
      <w:lvlText w:val="(%5)"/>
      <w:lvlJc w:val="left"/>
      <w:pPr>
        <w:ind w:left="3842" w:hanging="420"/>
      </w:pPr>
    </w:lvl>
    <w:lvl w:ilvl="5" w:tplc="04090011" w:tentative="1">
      <w:start w:val="1"/>
      <w:numFmt w:val="decimalEnclosedCircle"/>
      <w:lvlText w:val="%6"/>
      <w:lvlJc w:val="left"/>
      <w:pPr>
        <w:ind w:left="4262" w:hanging="420"/>
      </w:pPr>
    </w:lvl>
    <w:lvl w:ilvl="6" w:tplc="0409000F" w:tentative="1">
      <w:start w:val="1"/>
      <w:numFmt w:val="decimal"/>
      <w:lvlText w:val="%7."/>
      <w:lvlJc w:val="left"/>
      <w:pPr>
        <w:ind w:left="4682" w:hanging="420"/>
      </w:pPr>
    </w:lvl>
    <w:lvl w:ilvl="7" w:tplc="04090017" w:tentative="1">
      <w:start w:val="1"/>
      <w:numFmt w:val="aiueoFullWidth"/>
      <w:lvlText w:val="(%8)"/>
      <w:lvlJc w:val="left"/>
      <w:pPr>
        <w:ind w:left="5102" w:hanging="420"/>
      </w:pPr>
    </w:lvl>
    <w:lvl w:ilvl="8" w:tplc="04090011" w:tentative="1">
      <w:start w:val="1"/>
      <w:numFmt w:val="decimalEnclosedCircle"/>
      <w:lvlText w:val="%9"/>
      <w:lvlJc w:val="left"/>
      <w:pPr>
        <w:ind w:left="5522" w:hanging="420"/>
      </w:pPr>
    </w:lvl>
  </w:abstractNum>
  <w:abstractNum w:abstractNumId="4" w15:restartNumberingAfterBreak="0">
    <w:nsid w:val="4A0B3AC4"/>
    <w:multiLevelType w:val="hybridMultilevel"/>
    <w:tmpl w:val="25069BC4"/>
    <w:lvl w:ilvl="0" w:tplc="97947D36">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30A58"/>
    <w:multiLevelType w:val="hybridMultilevel"/>
    <w:tmpl w:val="1812C778"/>
    <w:lvl w:ilvl="0" w:tplc="229C2050">
      <w:numFmt w:val="bullet"/>
      <w:lvlText w:val="・"/>
      <w:lvlJc w:val="left"/>
      <w:pPr>
        <w:ind w:left="2772" w:hanging="360"/>
      </w:pPr>
      <w:rPr>
        <w:rFonts w:ascii="ＭＳ 明朝" w:eastAsia="ＭＳ 明朝" w:hAnsi="ＭＳ 明朝" w:cs="Times New Roman" w:hint="eastAsia"/>
      </w:rPr>
    </w:lvl>
    <w:lvl w:ilvl="1" w:tplc="0409000B" w:tentative="1">
      <w:start w:val="1"/>
      <w:numFmt w:val="bullet"/>
      <w:lvlText w:val=""/>
      <w:lvlJc w:val="left"/>
      <w:pPr>
        <w:ind w:left="3252" w:hanging="420"/>
      </w:pPr>
      <w:rPr>
        <w:rFonts w:ascii="Wingdings" w:hAnsi="Wingdings" w:hint="default"/>
      </w:rPr>
    </w:lvl>
    <w:lvl w:ilvl="2" w:tplc="0409000D" w:tentative="1">
      <w:start w:val="1"/>
      <w:numFmt w:val="bullet"/>
      <w:lvlText w:val=""/>
      <w:lvlJc w:val="left"/>
      <w:pPr>
        <w:ind w:left="3672" w:hanging="420"/>
      </w:pPr>
      <w:rPr>
        <w:rFonts w:ascii="Wingdings" w:hAnsi="Wingdings" w:hint="default"/>
      </w:rPr>
    </w:lvl>
    <w:lvl w:ilvl="3" w:tplc="04090001" w:tentative="1">
      <w:start w:val="1"/>
      <w:numFmt w:val="bullet"/>
      <w:lvlText w:val=""/>
      <w:lvlJc w:val="left"/>
      <w:pPr>
        <w:ind w:left="4092" w:hanging="420"/>
      </w:pPr>
      <w:rPr>
        <w:rFonts w:ascii="Wingdings" w:hAnsi="Wingdings" w:hint="default"/>
      </w:rPr>
    </w:lvl>
    <w:lvl w:ilvl="4" w:tplc="0409000B" w:tentative="1">
      <w:start w:val="1"/>
      <w:numFmt w:val="bullet"/>
      <w:lvlText w:val=""/>
      <w:lvlJc w:val="left"/>
      <w:pPr>
        <w:ind w:left="4512" w:hanging="420"/>
      </w:pPr>
      <w:rPr>
        <w:rFonts w:ascii="Wingdings" w:hAnsi="Wingdings" w:hint="default"/>
      </w:rPr>
    </w:lvl>
    <w:lvl w:ilvl="5" w:tplc="0409000D" w:tentative="1">
      <w:start w:val="1"/>
      <w:numFmt w:val="bullet"/>
      <w:lvlText w:val=""/>
      <w:lvlJc w:val="left"/>
      <w:pPr>
        <w:ind w:left="4932" w:hanging="420"/>
      </w:pPr>
      <w:rPr>
        <w:rFonts w:ascii="Wingdings" w:hAnsi="Wingdings" w:hint="default"/>
      </w:rPr>
    </w:lvl>
    <w:lvl w:ilvl="6" w:tplc="04090001" w:tentative="1">
      <w:start w:val="1"/>
      <w:numFmt w:val="bullet"/>
      <w:lvlText w:val=""/>
      <w:lvlJc w:val="left"/>
      <w:pPr>
        <w:ind w:left="5352" w:hanging="420"/>
      </w:pPr>
      <w:rPr>
        <w:rFonts w:ascii="Wingdings" w:hAnsi="Wingdings" w:hint="default"/>
      </w:rPr>
    </w:lvl>
    <w:lvl w:ilvl="7" w:tplc="0409000B" w:tentative="1">
      <w:start w:val="1"/>
      <w:numFmt w:val="bullet"/>
      <w:lvlText w:val=""/>
      <w:lvlJc w:val="left"/>
      <w:pPr>
        <w:ind w:left="5772" w:hanging="420"/>
      </w:pPr>
      <w:rPr>
        <w:rFonts w:ascii="Wingdings" w:hAnsi="Wingdings" w:hint="default"/>
      </w:rPr>
    </w:lvl>
    <w:lvl w:ilvl="8" w:tplc="0409000D" w:tentative="1">
      <w:start w:val="1"/>
      <w:numFmt w:val="bullet"/>
      <w:lvlText w:val=""/>
      <w:lvlJc w:val="left"/>
      <w:pPr>
        <w:ind w:left="6192" w:hanging="420"/>
      </w:pPr>
      <w:rPr>
        <w:rFonts w:ascii="Wingdings" w:hAnsi="Wingdings" w:hint="default"/>
      </w:rPr>
    </w:lvl>
  </w:abstractNum>
  <w:abstractNum w:abstractNumId="6" w15:restartNumberingAfterBreak="0">
    <w:nsid w:val="6669083C"/>
    <w:multiLevelType w:val="hybridMultilevel"/>
    <w:tmpl w:val="6CB01294"/>
    <w:lvl w:ilvl="0" w:tplc="CAE42A48">
      <w:numFmt w:val="bullet"/>
      <w:lvlText w:val="・"/>
      <w:lvlJc w:val="left"/>
      <w:pPr>
        <w:ind w:left="2765" w:hanging="360"/>
      </w:pPr>
      <w:rPr>
        <w:rFonts w:ascii="ＭＳ 明朝" w:eastAsia="ＭＳ 明朝" w:hAnsi="ＭＳ 明朝" w:cs="Times New Roman" w:hint="eastAsia"/>
      </w:rPr>
    </w:lvl>
    <w:lvl w:ilvl="1" w:tplc="0409000B" w:tentative="1">
      <w:start w:val="1"/>
      <w:numFmt w:val="bullet"/>
      <w:lvlText w:val=""/>
      <w:lvlJc w:val="left"/>
      <w:pPr>
        <w:ind w:left="3245" w:hanging="420"/>
      </w:pPr>
      <w:rPr>
        <w:rFonts w:ascii="Wingdings" w:hAnsi="Wingdings" w:hint="default"/>
      </w:rPr>
    </w:lvl>
    <w:lvl w:ilvl="2" w:tplc="0409000D" w:tentative="1">
      <w:start w:val="1"/>
      <w:numFmt w:val="bullet"/>
      <w:lvlText w:val=""/>
      <w:lvlJc w:val="left"/>
      <w:pPr>
        <w:ind w:left="3665" w:hanging="420"/>
      </w:pPr>
      <w:rPr>
        <w:rFonts w:ascii="Wingdings" w:hAnsi="Wingdings" w:hint="default"/>
      </w:rPr>
    </w:lvl>
    <w:lvl w:ilvl="3" w:tplc="04090001" w:tentative="1">
      <w:start w:val="1"/>
      <w:numFmt w:val="bullet"/>
      <w:lvlText w:val=""/>
      <w:lvlJc w:val="left"/>
      <w:pPr>
        <w:ind w:left="4085" w:hanging="420"/>
      </w:pPr>
      <w:rPr>
        <w:rFonts w:ascii="Wingdings" w:hAnsi="Wingdings" w:hint="default"/>
      </w:rPr>
    </w:lvl>
    <w:lvl w:ilvl="4" w:tplc="0409000B" w:tentative="1">
      <w:start w:val="1"/>
      <w:numFmt w:val="bullet"/>
      <w:lvlText w:val=""/>
      <w:lvlJc w:val="left"/>
      <w:pPr>
        <w:ind w:left="4505" w:hanging="420"/>
      </w:pPr>
      <w:rPr>
        <w:rFonts w:ascii="Wingdings" w:hAnsi="Wingdings" w:hint="default"/>
      </w:rPr>
    </w:lvl>
    <w:lvl w:ilvl="5" w:tplc="0409000D" w:tentative="1">
      <w:start w:val="1"/>
      <w:numFmt w:val="bullet"/>
      <w:lvlText w:val=""/>
      <w:lvlJc w:val="left"/>
      <w:pPr>
        <w:ind w:left="4925" w:hanging="420"/>
      </w:pPr>
      <w:rPr>
        <w:rFonts w:ascii="Wingdings" w:hAnsi="Wingdings" w:hint="default"/>
      </w:rPr>
    </w:lvl>
    <w:lvl w:ilvl="6" w:tplc="04090001" w:tentative="1">
      <w:start w:val="1"/>
      <w:numFmt w:val="bullet"/>
      <w:lvlText w:val=""/>
      <w:lvlJc w:val="left"/>
      <w:pPr>
        <w:ind w:left="5345" w:hanging="420"/>
      </w:pPr>
      <w:rPr>
        <w:rFonts w:ascii="Wingdings" w:hAnsi="Wingdings" w:hint="default"/>
      </w:rPr>
    </w:lvl>
    <w:lvl w:ilvl="7" w:tplc="0409000B" w:tentative="1">
      <w:start w:val="1"/>
      <w:numFmt w:val="bullet"/>
      <w:lvlText w:val=""/>
      <w:lvlJc w:val="left"/>
      <w:pPr>
        <w:ind w:left="5765" w:hanging="420"/>
      </w:pPr>
      <w:rPr>
        <w:rFonts w:ascii="Wingdings" w:hAnsi="Wingdings" w:hint="default"/>
      </w:rPr>
    </w:lvl>
    <w:lvl w:ilvl="8" w:tplc="0409000D" w:tentative="1">
      <w:start w:val="1"/>
      <w:numFmt w:val="bullet"/>
      <w:lvlText w:val=""/>
      <w:lvlJc w:val="left"/>
      <w:pPr>
        <w:ind w:left="6185" w:hanging="420"/>
      </w:pPr>
      <w:rPr>
        <w:rFonts w:ascii="Wingdings" w:hAnsi="Wingdings" w:hint="default"/>
      </w:rPr>
    </w:lvl>
  </w:abstractNum>
  <w:abstractNum w:abstractNumId="7" w15:restartNumberingAfterBreak="0">
    <w:nsid w:val="69065F9D"/>
    <w:multiLevelType w:val="hybridMultilevel"/>
    <w:tmpl w:val="B92AEFAC"/>
    <w:lvl w:ilvl="0" w:tplc="CF78CE80">
      <w:start w:val="1"/>
      <w:numFmt w:val="decimalFullWidth"/>
      <w:lvlText w:val="%1．"/>
      <w:lvlJc w:val="left"/>
      <w:pPr>
        <w:tabs>
          <w:tab w:val="num" w:pos="1440"/>
        </w:tabs>
        <w:ind w:left="1440" w:hanging="720"/>
      </w:pPr>
      <w:rPr>
        <w:rFonts w:ascii="Century" w:eastAsia="ＭＳ 明朝" w:hAnsi="Century" w:cs="Times New Roman"/>
      </w:rPr>
    </w:lvl>
    <w:lvl w:ilvl="1" w:tplc="4E06B4C8">
      <w:start w:val="4"/>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F6D7F68"/>
    <w:multiLevelType w:val="hybridMultilevel"/>
    <w:tmpl w:val="E85EE086"/>
    <w:lvl w:ilvl="0" w:tplc="8E7476FA">
      <w:numFmt w:val="bullet"/>
      <w:lvlText w:val="・"/>
      <w:lvlJc w:val="left"/>
      <w:pPr>
        <w:ind w:left="2772" w:hanging="360"/>
      </w:pPr>
      <w:rPr>
        <w:rFonts w:ascii="ＭＳ 明朝" w:eastAsia="ＭＳ 明朝" w:hAnsi="ＭＳ 明朝" w:cs="Times New Roman" w:hint="eastAsia"/>
      </w:rPr>
    </w:lvl>
    <w:lvl w:ilvl="1" w:tplc="0409000B" w:tentative="1">
      <w:start w:val="1"/>
      <w:numFmt w:val="bullet"/>
      <w:lvlText w:val=""/>
      <w:lvlJc w:val="left"/>
      <w:pPr>
        <w:ind w:left="3252" w:hanging="420"/>
      </w:pPr>
      <w:rPr>
        <w:rFonts w:ascii="Wingdings" w:hAnsi="Wingdings" w:hint="default"/>
      </w:rPr>
    </w:lvl>
    <w:lvl w:ilvl="2" w:tplc="0409000D" w:tentative="1">
      <w:start w:val="1"/>
      <w:numFmt w:val="bullet"/>
      <w:lvlText w:val=""/>
      <w:lvlJc w:val="left"/>
      <w:pPr>
        <w:ind w:left="3672" w:hanging="420"/>
      </w:pPr>
      <w:rPr>
        <w:rFonts w:ascii="Wingdings" w:hAnsi="Wingdings" w:hint="default"/>
      </w:rPr>
    </w:lvl>
    <w:lvl w:ilvl="3" w:tplc="04090001" w:tentative="1">
      <w:start w:val="1"/>
      <w:numFmt w:val="bullet"/>
      <w:lvlText w:val=""/>
      <w:lvlJc w:val="left"/>
      <w:pPr>
        <w:ind w:left="4092" w:hanging="420"/>
      </w:pPr>
      <w:rPr>
        <w:rFonts w:ascii="Wingdings" w:hAnsi="Wingdings" w:hint="default"/>
      </w:rPr>
    </w:lvl>
    <w:lvl w:ilvl="4" w:tplc="0409000B" w:tentative="1">
      <w:start w:val="1"/>
      <w:numFmt w:val="bullet"/>
      <w:lvlText w:val=""/>
      <w:lvlJc w:val="left"/>
      <w:pPr>
        <w:ind w:left="4512" w:hanging="420"/>
      </w:pPr>
      <w:rPr>
        <w:rFonts w:ascii="Wingdings" w:hAnsi="Wingdings" w:hint="default"/>
      </w:rPr>
    </w:lvl>
    <w:lvl w:ilvl="5" w:tplc="0409000D" w:tentative="1">
      <w:start w:val="1"/>
      <w:numFmt w:val="bullet"/>
      <w:lvlText w:val=""/>
      <w:lvlJc w:val="left"/>
      <w:pPr>
        <w:ind w:left="4932" w:hanging="420"/>
      </w:pPr>
      <w:rPr>
        <w:rFonts w:ascii="Wingdings" w:hAnsi="Wingdings" w:hint="default"/>
      </w:rPr>
    </w:lvl>
    <w:lvl w:ilvl="6" w:tplc="04090001" w:tentative="1">
      <w:start w:val="1"/>
      <w:numFmt w:val="bullet"/>
      <w:lvlText w:val=""/>
      <w:lvlJc w:val="left"/>
      <w:pPr>
        <w:ind w:left="5352" w:hanging="420"/>
      </w:pPr>
      <w:rPr>
        <w:rFonts w:ascii="Wingdings" w:hAnsi="Wingdings" w:hint="default"/>
      </w:rPr>
    </w:lvl>
    <w:lvl w:ilvl="7" w:tplc="0409000B" w:tentative="1">
      <w:start w:val="1"/>
      <w:numFmt w:val="bullet"/>
      <w:lvlText w:val=""/>
      <w:lvlJc w:val="left"/>
      <w:pPr>
        <w:ind w:left="5772" w:hanging="420"/>
      </w:pPr>
      <w:rPr>
        <w:rFonts w:ascii="Wingdings" w:hAnsi="Wingdings" w:hint="default"/>
      </w:rPr>
    </w:lvl>
    <w:lvl w:ilvl="8" w:tplc="0409000D" w:tentative="1">
      <w:start w:val="1"/>
      <w:numFmt w:val="bullet"/>
      <w:lvlText w:val=""/>
      <w:lvlJc w:val="left"/>
      <w:pPr>
        <w:ind w:left="6192" w:hanging="420"/>
      </w:pPr>
      <w:rPr>
        <w:rFonts w:ascii="Wingdings" w:hAnsi="Wingdings" w:hint="default"/>
      </w:rPr>
    </w:lvl>
  </w:abstractNum>
  <w:abstractNum w:abstractNumId="9" w15:restartNumberingAfterBreak="0">
    <w:nsid w:val="7B4F478C"/>
    <w:multiLevelType w:val="hybridMultilevel"/>
    <w:tmpl w:val="FA9264D6"/>
    <w:lvl w:ilvl="0" w:tplc="DBB64D82">
      <w:start w:val="6"/>
      <w:numFmt w:val="decimalFullWidth"/>
      <w:lvlText w:val="（%1）"/>
      <w:lvlJc w:val="left"/>
      <w:pPr>
        <w:ind w:left="1347" w:hanging="720"/>
      </w:pPr>
      <w:rPr>
        <w:rFonts w:hint="default"/>
      </w:r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num w:numId="1">
    <w:abstractNumId w:val="2"/>
  </w:num>
  <w:num w:numId="2">
    <w:abstractNumId w:val="4"/>
  </w:num>
  <w:num w:numId="3">
    <w:abstractNumId w:val="7"/>
  </w:num>
  <w:num w:numId="4">
    <w:abstractNumId w:val="3"/>
  </w:num>
  <w:num w:numId="5">
    <w:abstractNumId w:val="1"/>
  </w:num>
  <w:num w:numId="6">
    <w:abstractNumId w:val="5"/>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9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4C"/>
    <w:rsid w:val="00017F90"/>
    <w:rsid w:val="00022E71"/>
    <w:rsid w:val="00022FED"/>
    <w:rsid w:val="00024215"/>
    <w:rsid w:val="0003484C"/>
    <w:rsid w:val="00052DC4"/>
    <w:rsid w:val="00054709"/>
    <w:rsid w:val="00063D77"/>
    <w:rsid w:val="00063F37"/>
    <w:rsid w:val="0006743F"/>
    <w:rsid w:val="000675F7"/>
    <w:rsid w:val="00081A2C"/>
    <w:rsid w:val="0009181A"/>
    <w:rsid w:val="000A1BE3"/>
    <w:rsid w:val="000B30D4"/>
    <w:rsid w:val="000B4A96"/>
    <w:rsid w:val="000B5F55"/>
    <w:rsid w:val="000B6143"/>
    <w:rsid w:val="000E0620"/>
    <w:rsid w:val="000E5C7D"/>
    <w:rsid w:val="00103D38"/>
    <w:rsid w:val="00111389"/>
    <w:rsid w:val="001179C7"/>
    <w:rsid w:val="00130901"/>
    <w:rsid w:val="00180B70"/>
    <w:rsid w:val="00190079"/>
    <w:rsid w:val="001D5A92"/>
    <w:rsid w:val="00216D19"/>
    <w:rsid w:val="002224DA"/>
    <w:rsid w:val="0023734A"/>
    <w:rsid w:val="00273D6B"/>
    <w:rsid w:val="0028357D"/>
    <w:rsid w:val="002847BE"/>
    <w:rsid w:val="0028652D"/>
    <w:rsid w:val="002874AB"/>
    <w:rsid w:val="002D74D4"/>
    <w:rsid w:val="002E204F"/>
    <w:rsid w:val="002F3948"/>
    <w:rsid w:val="002F4386"/>
    <w:rsid w:val="003049E3"/>
    <w:rsid w:val="00323376"/>
    <w:rsid w:val="00350FDC"/>
    <w:rsid w:val="0035377D"/>
    <w:rsid w:val="00367EFE"/>
    <w:rsid w:val="00372108"/>
    <w:rsid w:val="00391E11"/>
    <w:rsid w:val="003A3AAA"/>
    <w:rsid w:val="003C785E"/>
    <w:rsid w:val="003D239A"/>
    <w:rsid w:val="003D4E9C"/>
    <w:rsid w:val="003F1A10"/>
    <w:rsid w:val="003F6FF5"/>
    <w:rsid w:val="00406EA3"/>
    <w:rsid w:val="00457053"/>
    <w:rsid w:val="0048467B"/>
    <w:rsid w:val="00492C87"/>
    <w:rsid w:val="004C07B7"/>
    <w:rsid w:val="004E38C8"/>
    <w:rsid w:val="00506816"/>
    <w:rsid w:val="00531D9A"/>
    <w:rsid w:val="0054137E"/>
    <w:rsid w:val="00582914"/>
    <w:rsid w:val="00582CBA"/>
    <w:rsid w:val="005A25FA"/>
    <w:rsid w:val="005E1AEC"/>
    <w:rsid w:val="00601B4B"/>
    <w:rsid w:val="006026AC"/>
    <w:rsid w:val="006220BD"/>
    <w:rsid w:val="00633051"/>
    <w:rsid w:val="00651E12"/>
    <w:rsid w:val="006703EB"/>
    <w:rsid w:val="00674B11"/>
    <w:rsid w:val="00680399"/>
    <w:rsid w:val="006B67A5"/>
    <w:rsid w:val="006B73A1"/>
    <w:rsid w:val="006C5CDB"/>
    <w:rsid w:val="006F15F8"/>
    <w:rsid w:val="006F7EFC"/>
    <w:rsid w:val="007133F9"/>
    <w:rsid w:val="00717D01"/>
    <w:rsid w:val="00737985"/>
    <w:rsid w:val="00765391"/>
    <w:rsid w:val="007748FE"/>
    <w:rsid w:val="00784F1C"/>
    <w:rsid w:val="007C7D5B"/>
    <w:rsid w:val="007D21E9"/>
    <w:rsid w:val="007D2498"/>
    <w:rsid w:val="007F4067"/>
    <w:rsid w:val="007F5C13"/>
    <w:rsid w:val="00801C96"/>
    <w:rsid w:val="00817C7F"/>
    <w:rsid w:val="008214D4"/>
    <w:rsid w:val="008257D3"/>
    <w:rsid w:val="00837157"/>
    <w:rsid w:val="008428E1"/>
    <w:rsid w:val="008475BE"/>
    <w:rsid w:val="008B1C6C"/>
    <w:rsid w:val="008B2346"/>
    <w:rsid w:val="008C2EAD"/>
    <w:rsid w:val="008D02DE"/>
    <w:rsid w:val="008E2CAB"/>
    <w:rsid w:val="008F11C3"/>
    <w:rsid w:val="008F4257"/>
    <w:rsid w:val="00914E5B"/>
    <w:rsid w:val="00973C5D"/>
    <w:rsid w:val="00985EAB"/>
    <w:rsid w:val="009B1625"/>
    <w:rsid w:val="009B4945"/>
    <w:rsid w:val="009F3FCC"/>
    <w:rsid w:val="00A04550"/>
    <w:rsid w:val="00A557D1"/>
    <w:rsid w:val="00A66BB3"/>
    <w:rsid w:val="00A73ED9"/>
    <w:rsid w:val="00A81009"/>
    <w:rsid w:val="00A81C83"/>
    <w:rsid w:val="00A86CA5"/>
    <w:rsid w:val="00A90AA8"/>
    <w:rsid w:val="00A92FC5"/>
    <w:rsid w:val="00AD686B"/>
    <w:rsid w:val="00AE0928"/>
    <w:rsid w:val="00AF49EC"/>
    <w:rsid w:val="00B07281"/>
    <w:rsid w:val="00B07E74"/>
    <w:rsid w:val="00B37A00"/>
    <w:rsid w:val="00B44F26"/>
    <w:rsid w:val="00B633B2"/>
    <w:rsid w:val="00B709F8"/>
    <w:rsid w:val="00B76FE5"/>
    <w:rsid w:val="00B87459"/>
    <w:rsid w:val="00B93185"/>
    <w:rsid w:val="00BA763F"/>
    <w:rsid w:val="00BC6114"/>
    <w:rsid w:val="00BE17B2"/>
    <w:rsid w:val="00BE3559"/>
    <w:rsid w:val="00C33745"/>
    <w:rsid w:val="00C340D2"/>
    <w:rsid w:val="00C352E5"/>
    <w:rsid w:val="00C4425E"/>
    <w:rsid w:val="00C717F7"/>
    <w:rsid w:val="00C76A4E"/>
    <w:rsid w:val="00C87DA5"/>
    <w:rsid w:val="00CE6120"/>
    <w:rsid w:val="00CE7622"/>
    <w:rsid w:val="00CF75BA"/>
    <w:rsid w:val="00D05889"/>
    <w:rsid w:val="00D1043F"/>
    <w:rsid w:val="00D121F7"/>
    <w:rsid w:val="00D436B8"/>
    <w:rsid w:val="00D55E53"/>
    <w:rsid w:val="00D62556"/>
    <w:rsid w:val="00D7185C"/>
    <w:rsid w:val="00D97B63"/>
    <w:rsid w:val="00DA0B37"/>
    <w:rsid w:val="00DA3890"/>
    <w:rsid w:val="00DE6C09"/>
    <w:rsid w:val="00E2098D"/>
    <w:rsid w:val="00E445B4"/>
    <w:rsid w:val="00E82B89"/>
    <w:rsid w:val="00E870F8"/>
    <w:rsid w:val="00E94ADE"/>
    <w:rsid w:val="00E96242"/>
    <w:rsid w:val="00EA5372"/>
    <w:rsid w:val="00EC29BC"/>
    <w:rsid w:val="00ED5D98"/>
    <w:rsid w:val="00EE29F2"/>
    <w:rsid w:val="00EF3B51"/>
    <w:rsid w:val="00F063FF"/>
    <w:rsid w:val="00F132A5"/>
    <w:rsid w:val="00F22933"/>
    <w:rsid w:val="00F36575"/>
    <w:rsid w:val="00F36BF7"/>
    <w:rsid w:val="00F63E88"/>
    <w:rsid w:val="00F64B8A"/>
    <w:rsid w:val="00F9369F"/>
    <w:rsid w:val="00FA34FF"/>
    <w:rsid w:val="00FA58FF"/>
    <w:rsid w:val="00FB2FB1"/>
    <w:rsid w:val="00FC28E5"/>
    <w:rsid w:val="00FE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03AAAEB"/>
  <w15:chartTrackingRefBased/>
  <w15:docId w15:val="{F0EB50B1-46C9-4D3F-96CA-BF40CB74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25E"/>
    <w:pPr>
      <w:ind w:leftChars="400" w:left="840"/>
    </w:pPr>
  </w:style>
  <w:style w:type="paragraph" w:styleId="a4">
    <w:name w:val="header"/>
    <w:basedOn w:val="a"/>
    <w:link w:val="a5"/>
    <w:uiPriority w:val="99"/>
    <w:unhideWhenUsed/>
    <w:rsid w:val="00582914"/>
    <w:pPr>
      <w:tabs>
        <w:tab w:val="center" w:pos="4252"/>
        <w:tab w:val="right" w:pos="8504"/>
      </w:tabs>
      <w:snapToGrid w:val="0"/>
    </w:pPr>
  </w:style>
  <w:style w:type="character" w:customStyle="1" w:styleId="a5">
    <w:name w:val="ヘッダー (文字)"/>
    <w:basedOn w:val="a0"/>
    <w:link w:val="a4"/>
    <w:uiPriority w:val="99"/>
    <w:rsid w:val="00582914"/>
  </w:style>
  <w:style w:type="paragraph" w:styleId="a6">
    <w:name w:val="footer"/>
    <w:basedOn w:val="a"/>
    <w:link w:val="a7"/>
    <w:uiPriority w:val="99"/>
    <w:unhideWhenUsed/>
    <w:rsid w:val="00582914"/>
    <w:pPr>
      <w:tabs>
        <w:tab w:val="center" w:pos="4252"/>
        <w:tab w:val="right" w:pos="8504"/>
      </w:tabs>
      <w:snapToGrid w:val="0"/>
    </w:pPr>
  </w:style>
  <w:style w:type="character" w:customStyle="1" w:styleId="a7">
    <w:name w:val="フッター (文字)"/>
    <w:basedOn w:val="a0"/>
    <w:link w:val="a6"/>
    <w:uiPriority w:val="99"/>
    <w:rsid w:val="00582914"/>
  </w:style>
  <w:style w:type="paragraph" w:styleId="a8">
    <w:name w:val="Balloon Text"/>
    <w:basedOn w:val="a"/>
    <w:link w:val="a9"/>
    <w:uiPriority w:val="99"/>
    <w:semiHidden/>
    <w:unhideWhenUsed/>
    <w:rsid w:val="00D121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21F7"/>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D05889"/>
    <w:pPr>
      <w:snapToGrid w:val="0"/>
      <w:jc w:val="left"/>
    </w:pPr>
  </w:style>
  <w:style w:type="character" w:customStyle="1" w:styleId="ab">
    <w:name w:val="脚注文字列 (文字)"/>
    <w:basedOn w:val="a0"/>
    <w:link w:val="aa"/>
    <w:uiPriority w:val="99"/>
    <w:semiHidden/>
    <w:rsid w:val="00D05889"/>
  </w:style>
  <w:style w:type="character" w:styleId="ac">
    <w:name w:val="footnote reference"/>
    <w:basedOn w:val="a0"/>
    <w:uiPriority w:val="99"/>
    <w:semiHidden/>
    <w:unhideWhenUsed/>
    <w:rsid w:val="00D058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0405-92DB-4997-8039-649FFB08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10</Pages>
  <Words>1280</Words>
  <Characters>7301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319@so.info.local</dc:creator>
  <cp:keywords/>
  <dc:description/>
  <cp:lastModifiedBy>福田　豊誠_企画部 公共施設マネジメント課</cp:lastModifiedBy>
  <cp:revision>78</cp:revision>
  <cp:lastPrinted>2023-09-21T04:31:00Z</cp:lastPrinted>
  <dcterms:created xsi:type="dcterms:W3CDTF">2022-07-25T02:30:00Z</dcterms:created>
  <dcterms:modified xsi:type="dcterms:W3CDTF">2023-10-17T08:44:00Z</dcterms:modified>
</cp:coreProperties>
</file>